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7DDFE881"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46071004" w:rsidR="00EC4299" w:rsidRPr="00C333C6" w:rsidRDefault="006936D6" w:rsidP="00EC4299">
      <w:pPr>
        <w:pStyle w:val="datumtevilka"/>
        <w:rPr>
          <w:sz w:val="22"/>
          <w:szCs w:val="22"/>
        </w:rPr>
      </w:pPr>
      <w:r w:rsidRPr="00EF3578">
        <w:t xml:space="preserve">Številka: </w:t>
      </w:r>
      <w:r w:rsidR="001F0EA3">
        <w:tab/>
      </w:r>
      <w:r w:rsidR="00935FD6" w:rsidRPr="00C333C6">
        <w:t>430-</w:t>
      </w:r>
      <w:r w:rsidR="0017418E">
        <w:t>1095</w:t>
      </w:r>
      <w:r w:rsidR="00935FD6" w:rsidRPr="00C333C6">
        <w:t>/202</w:t>
      </w:r>
      <w:r w:rsidR="0017418E">
        <w:t>2</w:t>
      </w:r>
      <w:r w:rsidR="00B30825" w:rsidRPr="000E36C2">
        <w:t>/</w:t>
      </w:r>
      <w:r w:rsidR="00776ED0" w:rsidRPr="000E36C2">
        <w:t>8</w:t>
      </w:r>
      <w:r w:rsidR="00EC4299" w:rsidRPr="00C333C6">
        <w:t xml:space="preserve"> </w:t>
      </w:r>
    </w:p>
    <w:p w14:paraId="4C2A6C87" w14:textId="3AF959E5" w:rsidR="00EC4299" w:rsidRPr="00EF3578" w:rsidRDefault="00EC4299" w:rsidP="00EC4299">
      <w:pPr>
        <w:pStyle w:val="datumtevilka"/>
        <w:tabs>
          <w:tab w:val="left" w:pos="1665"/>
        </w:tabs>
      </w:pPr>
      <w:r w:rsidRPr="006E5052">
        <w:t xml:space="preserve">Datum: </w:t>
      </w:r>
      <w:r w:rsidR="001F0EA3" w:rsidRPr="006E5052">
        <w:tab/>
      </w:r>
      <w:r w:rsidR="001A70BC">
        <w:t>8</w:t>
      </w:r>
      <w:r w:rsidR="00D87BC9" w:rsidRPr="006E5052">
        <w:t xml:space="preserve">. </w:t>
      </w:r>
      <w:r w:rsidR="008D3763">
        <w:t>8</w:t>
      </w:r>
      <w:r w:rsidR="00D87BC9" w:rsidRPr="006E5052">
        <w:t>. 202</w:t>
      </w:r>
      <w:r w:rsidR="0033016A" w:rsidRPr="006E5052">
        <w:t>3</w:t>
      </w:r>
    </w:p>
    <w:p w14:paraId="129251B6" w14:textId="77777777" w:rsidR="00EC4299" w:rsidRPr="00EF3578"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029F964F"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17418E">
        <w:rPr>
          <w:rFonts w:ascii="Arial" w:hAnsi="Arial" w:cs="Arial"/>
          <w:color w:val="000000" w:themeColor="text1"/>
          <w:sz w:val="46"/>
        </w:rPr>
        <w:t>storitev</w:t>
      </w:r>
      <w:r w:rsidRPr="00ED4593">
        <w:rPr>
          <w:rFonts w:ascii="Arial" w:hAnsi="Arial" w:cs="Arial"/>
          <w:color w:val="000000" w:themeColor="text1"/>
          <w:sz w:val="46"/>
        </w:rPr>
        <w:t xml:space="preserve"> </w:t>
      </w:r>
    </w:p>
    <w:p w14:paraId="1D098D38" w14:textId="39913705" w:rsidR="00EC4299" w:rsidRPr="00453625" w:rsidRDefault="00EC4299" w:rsidP="0017418E">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17418E" w:rsidRPr="0017418E">
        <w:rPr>
          <w:rFonts w:ascii="Arial" w:hAnsi="Arial" w:cs="Arial"/>
          <w:sz w:val="46"/>
        </w:rPr>
        <w:t>izvajanje kleparsko ličarskih del za potrebe MNZ, GPU, IRSNZ in Policijskih uprav na območju celotne Slovenije</w:t>
      </w:r>
      <w:r w:rsidR="0076726B">
        <w:rPr>
          <w:rFonts w:ascii="Arial" w:hAnsi="Arial" w:cs="Arial"/>
          <w:sz w:val="46"/>
        </w:rPr>
        <w:t>,</w:t>
      </w:r>
      <w:r w:rsidRPr="00453625">
        <w:rPr>
          <w:rFonts w:ascii="Arial" w:hAnsi="Arial" w:cs="Arial"/>
          <w:sz w:val="46"/>
        </w:rPr>
        <w:t xml:space="preserve"> </w:t>
      </w:r>
    </w:p>
    <w:p w14:paraId="127B559E" w14:textId="719B08D4"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17418E">
        <w:rPr>
          <w:rFonts w:ascii="Arial" w:hAnsi="Arial" w:cs="Arial"/>
          <w:sz w:val="46"/>
        </w:rPr>
        <w:t>1095</w:t>
      </w:r>
      <w:r w:rsidR="00757BC8">
        <w:rPr>
          <w:rFonts w:ascii="Arial" w:hAnsi="Arial" w:cs="Arial"/>
          <w:sz w:val="46"/>
        </w:rPr>
        <w:t>/202</w:t>
      </w:r>
      <w:r w:rsidR="0017418E">
        <w:rPr>
          <w:rFonts w:ascii="Arial" w:hAnsi="Arial" w:cs="Arial"/>
          <w:sz w:val="46"/>
        </w:rPr>
        <w:t>2</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7303929F" w14:textId="77777777" w:rsidR="00EF3578" w:rsidRDefault="00EF3578" w:rsidP="00837A79">
      <w:pPr>
        <w:spacing w:line="260" w:lineRule="exact"/>
        <w:rPr>
          <w:rFonts w:ascii="Arial" w:hAnsi="Arial" w:cs="Arial"/>
          <w:sz w:val="20"/>
          <w:szCs w:val="20"/>
        </w:rPr>
      </w:pPr>
    </w:p>
    <w:p w14:paraId="49C4A935" w14:textId="77777777" w:rsidR="00EF3578" w:rsidRDefault="00EF3578" w:rsidP="00837A79">
      <w:pPr>
        <w:spacing w:line="260" w:lineRule="exact"/>
        <w:rPr>
          <w:rFonts w:ascii="Arial" w:hAnsi="Arial" w:cs="Arial"/>
          <w:sz w:val="20"/>
          <w:szCs w:val="20"/>
        </w:rPr>
      </w:pPr>
    </w:p>
    <w:p w14:paraId="3E12B62E" w14:textId="77777777" w:rsidR="00EF3578" w:rsidRDefault="00EF3578" w:rsidP="00837A79">
      <w:pPr>
        <w:spacing w:line="260" w:lineRule="exact"/>
        <w:rPr>
          <w:rFonts w:ascii="Arial" w:hAnsi="Arial" w:cs="Arial"/>
          <w:sz w:val="20"/>
          <w:szCs w:val="20"/>
        </w:rPr>
      </w:pPr>
    </w:p>
    <w:p w14:paraId="360CA4D8" w14:textId="77777777" w:rsidR="00EF3578" w:rsidRDefault="00EF3578" w:rsidP="00837A79">
      <w:pPr>
        <w:spacing w:line="260" w:lineRule="exact"/>
        <w:rPr>
          <w:rFonts w:ascii="Arial" w:hAnsi="Arial" w:cs="Arial"/>
          <w:sz w:val="20"/>
          <w:szCs w:val="20"/>
        </w:rPr>
      </w:pPr>
    </w:p>
    <w:p w14:paraId="516F4907" w14:textId="77777777" w:rsidR="00EF3578" w:rsidRDefault="00EF3578" w:rsidP="00837A79">
      <w:pPr>
        <w:spacing w:line="260" w:lineRule="exact"/>
        <w:rPr>
          <w:rFonts w:ascii="Arial" w:hAnsi="Arial" w:cs="Arial"/>
          <w:sz w:val="20"/>
          <w:szCs w:val="20"/>
        </w:rPr>
      </w:pPr>
    </w:p>
    <w:p w14:paraId="0EBCA9D9" w14:textId="77777777" w:rsidR="00EF3578" w:rsidRDefault="00EF3578" w:rsidP="00837A79">
      <w:pPr>
        <w:spacing w:line="260" w:lineRule="exact"/>
        <w:rPr>
          <w:rFonts w:ascii="Arial" w:hAnsi="Arial" w:cs="Arial"/>
          <w:sz w:val="20"/>
          <w:szCs w:val="20"/>
        </w:rPr>
      </w:pPr>
    </w:p>
    <w:p w14:paraId="225FB583" w14:textId="77777777" w:rsidR="00EF3578" w:rsidRDefault="00EF3578" w:rsidP="00837A79">
      <w:pPr>
        <w:spacing w:line="260" w:lineRule="exact"/>
        <w:rPr>
          <w:rFonts w:ascii="Arial" w:hAnsi="Arial" w:cs="Arial"/>
          <w:sz w:val="20"/>
          <w:szCs w:val="20"/>
        </w:rPr>
      </w:pPr>
    </w:p>
    <w:p w14:paraId="38053B8E" w14:textId="78C47216" w:rsidR="00AB7CE1" w:rsidRPr="00F8715F" w:rsidRDefault="005A05E5" w:rsidP="00837A79">
      <w:pPr>
        <w:spacing w:line="260" w:lineRule="exact"/>
        <w:rPr>
          <w:rFonts w:ascii="Arial" w:hAnsi="Arial" w:cs="Arial"/>
          <w:sz w:val="20"/>
          <w:szCs w:val="20"/>
        </w:rPr>
      </w:pPr>
      <w:r w:rsidRPr="006E5052">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72B107AE" w14:textId="564EBBE7" w:rsidR="005E6FEF" w:rsidRPr="005E6FEF" w:rsidRDefault="00AB7CE1" w:rsidP="005E6FEF">
      <w:pPr>
        <w:pStyle w:val="Kazalovsebine1"/>
        <w:spacing w:before="0"/>
        <w:rPr>
          <w:rFonts w:eastAsiaTheme="minorEastAsia"/>
          <w:bCs w:val="0"/>
          <w:caps w:val="0"/>
        </w:rPr>
      </w:pPr>
      <w:r w:rsidRPr="005E6FEF">
        <w:fldChar w:fldCharType="begin"/>
      </w:r>
      <w:r w:rsidRPr="005E6FEF">
        <w:instrText xml:space="preserve"> TOC \o "1-3" \h \z \u </w:instrText>
      </w:r>
      <w:r w:rsidRPr="005E6FEF">
        <w:fldChar w:fldCharType="separate"/>
      </w:r>
      <w:hyperlink w:anchor="_Toc141342536" w:history="1">
        <w:r w:rsidR="005E6FEF" w:rsidRPr="005E6FEF">
          <w:rPr>
            <w:rStyle w:val="Hiperpovezava"/>
          </w:rPr>
          <w:t>1</w:t>
        </w:r>
        <w:r w:rsidR="005E6FEF" w:rsidRPr="005E6FEF">
          <w:rPr>
            <w:rFonts w:eastAsiaTheme="minorEastAsia"/>
            <w:bCs w:val="0"/>
            <w:caps w:val="0"/>
          </w:rPr>
          <w:tab/>
        </w:r>
        <w:r w:rsidR="005E6FEF" w:rsidRPr="005E6FEF">
          <w:rPr>
            <w:rStyle w:val="Hiperpovezava"/>
          </w:rPr>
          <w:t>NAROČNIK</w:t>
        </w:r>
        <w:r w:rsidR="005E6FEF" w:rsidRPr="005E6FEF">
          <w:rPr>
            <w:webHidden/>
          </w:rPr>
          <w:tab/>
        </w:r>
        <w:r w:rsidR="005E6FEF" w:rsidRPr="005E6FEF">
          <w:rPr>
            <w:webHidden/>
          </w:rPr>
          <w:fldChar w:fldCharType="begin"/>
        </w:r>
        <w:r w:rsidR="005E6FEF" w:rsidRPr="005E6FEF">
          <w:rPr>
            <w:webHidden/>
          </w:rPr>
          <w:instrText xml:space="preserve"> PAGEREF _Toc141342536 \h </w:instrText>
        </w:r>
        <w:r w:rsidR="005E6FEF" w:rsidRPr="005E6FEF">
          <w:rPr>
            <w:webHidden/>
          </w:rPr>
        </w:r>
        <w:r w:rsidR="005E6FEF" w:rsidRPr="005E6FEF">
          <w:rPr>
            <w:webHidden/>
          </w:rPr>
          <w:fldChar w:fldCharType="separate"/>
        </w:r>
        <w:r w:rsidR="00B6655D">
          <w:rPr>
            <w:webHidden/>
          </w:rPr>
          <w:t>3</w:t>
        </w:r>
        <w:r w:rsidR="005E6FEF" w:rsidRPr="005E6FEF">
          <w:rPr>
            <w:webHidden/>
          </w:rPr>
          <w:fldChar w:fldCharType="end"/>
        </w:r>
      </w:hyperlink>
    </w:p>
    <w:p w14:paraId="0C809D84" w14:textId="70147098" w:rsidR="005E6FEF" w:rsidRPr="005E6FEF" w:rsidRDefault="00B6655D" w:rsidP="005E6FEF">
      <w:pPr>
        <w:pStyle w:val="Kazalovsebine1"/>
        <w:spacing w:before="0"/>
        <w:rPr>
          <w:rFonts w:eastAsiaTheme="minorEastAsia"/>
          <w:bCs w:val="0"/>
          <w:caps w:val="0"/>
        </w:rPr>
      </w:pPr>
      <w:hyperlink w:anchor="_Toc141342537" w:history="1">
        <w:r w:rsidR="005E6FEF" w:rsidRPr="005E6FEF">
          <w:rPr>
            <w:rStyle w:val="Hiperpovezava"/>
          </w:rPr>
          <w:t>2</w:t>
        </w:r>
        <w:r w:rsidR="005E6FEF" w:rsidRPr="005E6FEF">
          <w:rPr>
            <w:rFonts w:eastAsiaTheme="minorEastAsia"/>
            <w:bCs w:val="0"/>
            <w:caps w:val="0"/>
          </w:rPr>
          <w:tab/>
        </w:r>
        <w:r w:rsidR="005E6FEF" w:rsidRPr="005E6FEF">
          <w:rPr>
            <w:rStyle w:val="Hiperpovezava"/>
          </w:rPr>
          <w:t>OZNAKA IN PREDMET JAVNEGA NAROČILA</w:t>
        </w:r>
        <w:r w:rsidR="005E6FEF" w:rsidRPr="005E6FEF">
          <w:rPr>
            <w:webHidden/>
          </w:rPr>
          <w:tab/>
        </w:r>
        <w:r w:rsidR="005E6FEF" w:rsidRPr="005E6FEF">
          <w:rPr>
            <w:webHidden/>
          </w:rPr>
          <w:fldChar w:fldCharType="begin"/>
        </w:r>
        <w:r w:rsidR="005E6FEF" w:rsidRPr="005E6FEF">
          <w:rPr>
            <w:webHidden/>
          </w:rPr>
          <w:instrText xml:space="preserve"> PAGEREF _Toc141342537 \h </w:instrText>
        </w:r>
        <w:r w:rsidR="005E6FEF" w:rsidRPr="005E6FEF">
          <w:rPr>
            <w:webHidden/>
          </w:rPr>
        </w:r>
        <w:r w:rsidR="005E6FEF" w:rsidRPr="005E6FEF">
          <w:rPr>
            <w:webHidden/>
          </w:rPr>
          <w:fldChar w:fldCharType="separate"/>
        </w:r>
        <w:r>
          <w:rPr>
            <w:webHidden/>
          </w:rPr>
          <w:t>3</w:t>
        </w:r>
        <w:r w:rsidR="005E6FEF" w:rsidRPr="005E6FEF">
          <w:rPr>
            <w:webHidden/>
          </w:rPr>
          <w:fldChar w:fldCharType="end"/>
        </w:r>
      </w:hyperlink>
    </w:p>
    <w:p w14:paraId="3D279BCF" w14:textId="6BA78FE5" w:rsidR="005E6FEF" w:rsidRPr="005E6FEF" w:rsidRDefault="00B6655D" w:rsidP="005E6FEF">
      <w:pPr>
        <w:pStyle w:val="Kazalovsebine1"/>
        <w:spacing w:before="0"/>
        <w:rPr>
          <w:rFonts w:eastAsiaTheme="minorEastAsia"/>
          <w:bCs w:val="0"/>
          <w:caps w:val="0"/>
        </w:rPr>
      </w:pPr>
      <w:hyperlink w:anchor="_Toc141342538" w:history="1">
        <w:r w:rsidR="005E6FEF" w:rsidRPr="005E6FEF">
          <w:rPr>
            <w:rStyle w:val="Hiperpovezava"/>
          </w:rPr>
          <w:t>3</w:t>
        </w:r>
        <w:r w:rsidR="005E6FEF" w:rsidRPr="005E6FEF">
          <w:rPr>
            <w:rFonts w:eastAsiaTheme="minorEastAsia"/>
            <w:bCs w:val="0"/>
            <w:caps w:val="0"/>
          </w:rPr>
          <w:tab/>
        </w:r>
        <w:r w:rsidR="005E6FEF" w:rsidRPr="005E6FEF">
          <w:rPr>
            <w:rStyle w:val="Hiperpovezava"/>
          </w:rPr>
          <w:t>PREDVIDEN OBSEG JAVNEGA NAROČILA, KRAJ IN ROK IZVEDBE STORITEV</w:t>
        </w:r>
        <w:r w:rsidR="005E6FEF" w:rsidRPr="005E6FEF">
          <w:rPr>
            <w:webHidden/>
          </w:rPr>
          <w:tab/>
        </w:r>
        <w:r w:rsidR="005E6FEF" w:rsidRPr="005E6FEF">
          <w:rPr>
            <w:webHidden/>
          </w:rPr>
          <w:fldChar w:fldCharType="begin"/>
        </w:r>
        <w:r w:rsidR="005E6FEF" w:rsidRPr="005E6FEF">
          <w:rPr>
            <w:webHidden/>
          </w:rPr>
          <w:instrText xml:space="preserve"> PAGEREF _Toc141342538 \h </w:instrText>
        </w:r>
        <w:r w:rsidR="005E6FEF" w:rsidRPr="005E6FEF">
          <w:rPr>
            <w:webHidden/>
          </w:rPr>
        </w:r>
        <w:r w:rsidR="005E6FEF" w:rsidRPr="005E6FEF">
          <w:rPr>
            <w:webHidden/>
          </w:rPr>
          <w:fldChar w:fldCharType="separate"/>
        </w:r>
        <w:r>
          <w:rPr>
            <w:webHidden/>
          </w:rPr>
          <w:t>3</w:t>
        </w:r>
        <w:r w:rsidR="005E6FEF" w:rsidRPr="005E6FEF">
          <w:rPr>
            <w:webHidden/>
          </w:rPr>
          <w:fldChar w:fldCharType="end"/>
        </w:r>
      </w:hyperlink>
    </w:p>
    <w:p w14:paraId="33911949" w14:textId="6BCE1B5F" w:rsidR="005E6FEF" w:rsidRPr="005E6FEF" w:rsidRDefault="00B6655D" w:rsidP="005E6FEF">
      <w:pPr>
        <w:pStyle w:val="Kazalovsebine2"/>
        <w:rPr>
          <w:rFonts w:eastAsiaTheme="minorEastAsia"/>
          <w:color w:val="auto"/>
        </w:rPr>
      </w:pPr>
      <w:hyperlink w:anchor="_Toc141342539" w:history="1">
        <w:r w:rsidR="005E6FEF" w:rsidRPr="005E6FEF">
          <w:rPr>
            <w:rStyle w:val="Hiperpovezava"/>
          </w:rPr>
          <w:t>3.1</w:t>
        </w:r>
        <w:r w:rsidR="005E6FEF" w:rsidRPr="005E6FEF">
          <w:rPr>
            <w:rFonts w:eastAsiaTheme="minorEastAsia"/>
            <w:color w:val="auto"/>
          </w:rPr>
          <w:tab/>
        </w:r>
        <w:r w:rsidR="005E6FEF" w:rsidRPr="005E6FEF">
          <w:rPr>
            <w:rStyle w:val="Hiperpovezava"/>
          </w:rPr>
          <w:t>Predviden obseg javnega naročila</w:t>
        </w:r>
        <w:r w:rsidR="005E6FEF" w:rsidRPr="005E6FEF">
          <w:rPr>
            <w:webHidden/>
          </w:rPr>
          <w:tab/>
        </w:r>
        <w:r w:rsidR="005E6FEF" w:rsidRPr="005E6FEF">
          <w:rPr>
            <w:webHidden/>
          </w:rPr>
          <w:fldChar w:fldCharType="begin"/>
        </w:r>
        <w:r w:rsidR="005E6FEF" w:rsidRPr="005E6FEF">
          <w:rPr>
            <w:webHidden/>
          </w:rPr>
          <w:instrText xml:space="preserve"> PAGEREF _Toc141342539 \h </w:instrText>
        </w:r>
        <w:r w:rsidR="005E6FEF" w:rsidRPr="005E6FEF">
          <w:rPr>
            <w:webHidden/>
          </w:rPr>
        </w:r>
        <w:r w:rsidR="005E6FEF" w:rsidRPr="005E6FEF">
          <w:rPr>
            <w:webHidden/>
          </w:rPr>
          <w:fldChar w:fldCharType="separate"/>
        </w:r>
        <w:r>
          <w:rPr>
            <w:webHidden/>
          </w:rPr>
          <w:t>3</w:t>
        </w:r>
        <w:r w:rsidR="005E6FEF" w:rsidRPr="005E6FEF">
          <w:rPr>
            <w:webHidden/>
          </w:rPr>
          <w:fldChar w:fldCharType="end"/>
        </w:r>
      </w:hyperlink>
    </w:p>
    <w:p w14:paraId="6083CB20" w14:textId="71726BEA" w:rsidR="005E6FEF" w:rsidRPr="005E6FEF" w:rsidRDefault="00B6655D" w:rsidP="005E6FEF">
      <w:pPr>
        <w:pStyle w:val="Kazalovsebine2"/>
        <w:rPr>
          <w:rFonts w:eastAsiaTheme="minorEastAsia"/>
          <w:color w:val="auto"/>
        </w:rPr>
      </w:pPr>
      <w:hyperlink w:anchor="_Toc141342540" w:history="1">
        <w:r w:rsidR="005E6FEF" w:rsidRPr="005E6FEF">
          <w:rPr>
            <w:rStyle w:val="Hiperpovezava"/>
          </w:rPr>
          <w:t>3.2</w:t>
        </w:r>
        <w:r w:rsidR="005E6FEF" w:rsidRPr="005E6FEF">
          <w:rPr>
            <w:rFonts w:eastAsiaTheme="minorEastAsia"/>
            <w:color w:val="auto"/>
          </w:rPr>
          <w:tab/>
        </w:r>
        <w:r w:rsidR="005E6FEF" w:rsidRPr="005E6FEF">
          <w:rPr>
            <w:rStyle w:val="Hiperpovezava"/>
          </w:rPr>
          <w:t>Kraj izvedbe storitev</w:t>
        </w:r>
        <w:r w:rsidR="005E6FEF" w:rsidRPr="005E6FEF">
          <w:rPr>
            <w:webHidden/>
          </w:rPr>
          <w:tab/>
        </w:r>
        <w:r w:rsidR="005E6FEF" w:rsidRPr="005E6FEF">
          <w:rPr>
            <w:webHidden/>
          </w:rPr>
          <w:fldChar w:fldCharType="begin"/>
        </w:r>
        <w:r w:rsidR="005E6FEF" w:rsidRPr="005E6FEF">
          <w:rPr>
            <w:webHidden/>
          </w:rPr>
          <w:instrText xml:space="preserve"> PAGEREF _Toc141342540 \h </w:instrText>
        </w:r>
        <w:r w:rsidR="005E6FEF" w:rsidRPr="005E6FEF">
          <w:rPr>
            <w:webHidden/>
          </w:rPr>
        </w:r>
        <w:r w:rsidR="005E6FEF" w:rsidRPr="005E6FEF">
          <w:rPr>
            <w:webHidden/>
          </w:rPr>
          <w:fldChar w:fldCharType="separate"/>
        </w:r>
        <w:r>
          <w:rPr>
            <w:webHidden/>
          </w:rPr>
          <w:t>4</w:t>
        </w:r>
        <w:r w:rsidR="005E6FEF" w:rsidRPr="005E6FEF">
          <w:rPr>
            <w:webHidden/>
          </w:rPr>
          <w:fldChar w:fldCharType="end"/>
        </w:r>
      </w:hyperlink>
    </w:p>
    <w:p w14:paraId="3B148103" w14:textId="7BF7DB31" w:rsidR="005E6FEF" w:rsidRPr="005E6FEF" w:rsidRDefault="00B6655D" w:rsidP="005E6FEF">
      <w:pPr>
        <w:pStyle w:val="Kazalovsebine2"/>
        <w:rPr>
          <w:rFonts w:eastAsiaTheme="minorEastAsia"/>
          <w:color w:val="auto"/>
        </w:rPr>
      </w:pPr>
      <w:hyperlink w:anchor="_Toc141342541" w:history="1">
        <w:r w:rsidR="005E6FEF" w:rsidRPr="005E6FEF">
          <w:rPr>
            <w:rStyle w:val="Hiperpovezava"/>
          </w:rPr>
          <w:t>3.3</w:t>
        </w:r>
        <w:r w:rsidR="005E6FEF" w:rsidRPr="005E6FEF">
          <w:rPr>
            <w:rFonts w:eastAsiaTheme="minorEastAsia"/>
            <w:color w:val="auto"/>
          </w:rPr>
          <w:tab/>
        </w:r>
        <w:r w:rsidR="005E6FEF" w:rsidRPr="005E6FEF">
          <w:rPr>
            <w:rStyle w:val="Hiperpovezava"/>
          </w:rPr>
          <w:t>Rok izvedbe storitev</w:t>
        </w:r>
        <w:r w:rsidR="005E6FEF" w:rsidRPr="005E6FEF">
          <w:rPr>
            <w:webHidden/>
          </w:rPr>
          <w:tab/>
        </w:r>
        <w:r w:rsidR="005E6FEF" w:rsidRPr="005E6FEF">
          <w:rPr>
            <w:webHidden/>
          </w:rPr>
          <w:fldChar w:fldCharType="begin"/>
        </w:r>
        <w:r w:rsidR="005E6FEF" w:rsidRPr="005E6FEF">
          <w:rPr>
            <w:webHidden/>
          </w:rPr>
          <w:instrText xml:space="preserve"> PAGEREF _Toc141342541 \h </w:instrText>
        </w:r>
        <w:r w:rsidR="005E6FEF" w:rsidRPr="005E6FEF">
          <w:rPr>
            <w:webHidden/>
          </w:rPr>
        </w:r>
        <w:r w:rsidR="005E6FEF" w:rsidRPr="005E6FEF">
          <w:rPr>
            <w:webHidden/>
          </w:rPr>
          <w:fldChar w:fldCharType="separate"/>
        </w:r>
        <w:r>
          <w:rPr>
            <w:webHidden/>
          </w:rPr>
          <w:t>4</w:t>
        </w:r>
        <w:r w:rsidR="005E6FEF" w:rsidRPr="005E6FEF">
          <w:rPr>
            <w:webHidden/>
          </w:rPr>
          <w:fldChar w:fldCharType="end"/>
        </w:r>
      </w:hyperlink>
    </w:p>
    <w:p w14:paraId="1CA629A2" w14:textId="2A472BAA" w:rsidR="005E6FEF" w:rsidRPr="005E6FEF" w:rsidRDefault="00B6655D" w:rsidP="005E6FEF">
      <w:pPr>
        <w:pStyle w:val="Kazalovsebine1"/>
        <w:spacing w:before="0"/>
        <w:rPr>
          <w:rFonts w:eastAsiaTheme="minorEastAsia"/>
          <w:bCs w:val="0"/>
          <w:caps w:val="0"/>
        </w:rPr>
      </w:pPr>
      <w:hyperlink w:anchor="_Toc141342542" w:history="1">
        <w:r w:rsidR="005E6FEF" w:rsidRPr="005E6FEF">
          <w:rPr>
            <w:rStyle w:val="Hiperpovezava"/>
          </w:rPr>
          <w:t>4</w:t>
        </w:r>
        <w:r w:rsidR="005E6FEF" w:rsidRPr="005E6FEF">
          <w:rPr>
            <w:rFonts w:eastAsiaTheme="minorEastAsia"/>
            <w:bCs w:val="0"/>
            <w:caps w:val="0"/>
          </w:rPr>
          <w:tab/>
        </w:r>
        <w:r w:rsidR="005E6FEF" w:rsidRPr="005E6FEF">
          <w:rPr>
            <w:rStyle w:val="Hiperpovezava"/>
          </w:rPr>
          <w:t>ROK IN NAČIN PREDLOŽITVE PONUDBE</w:t>
        </w:r>
        <w:r w:rsidR="005E6FEF" w:rsidRPr="005E6FEF">
          <w:rPr>
            <w:webHidden/>
          </w:rPr>
          <w:tab/>
        </w:r>
        <w:r w:rsidR="005E6FEF" w:rsidRPr="005E6FEF">
          <w:rPr>
            <w:webHidden/>
          </w:rPr>
          <w:fldChar w:fldCharType="begin"/>
        </w:r>
        <w:r w:rsidR="005E6FEF" w:rsidRPr="005E6FEF">
          <w:rPr>
            <w:webHidden/>
          </w:rPr>
          <w:instrText xml:space="preserve"> PAGEREF _Toc141342542 \h </w:instrText>
        </w:r>
        <w:r w:rsidR="005E6FEF" w:rsidRPr="005E6FEF">
          <w:rPr>
            <w:webHidden/>
          </w:rPr>
        </w:r>
        <w:r w:rsidR="005E6FEF" w:rsidRPr="005E6FEF">
          <w:rPr>
            <w:webHidden/>
          </w:rPr>
          <w:fldChar w:fldCharType="separate"/>
        </w:r>
        <w:r>
          <w:rPr>
            <w:webHidden/>
          </w:rPr>
          <w:t>4</w:t>
        </w:r>
        <w:r w:rsidR="005E6FEF" w:rsidRPr="005E6FEF">
          <w:rPr>
            <w:webHidden/>
          </w:rPr>
          <w:fldChar w:fldCharType="end"/>
        </w:r>
      </w:hyperlink>
    </w:p>
    <w:p w14:paraId="2D97E1A7" w14:textId="79DF2ACD" w:rsidR="005E6FEF" w:rsidRPr="005E6FEF" w:rsidRDefault="00B6655D" w:rsidP="005E6FEF">
      <w:pPr>
        <w:pStyle w:val="Kazalovsebine2"/>
        <w:rPr>
          <w:rFonts w:eastAsiaTheme="minorEastAsia"/>
          <w:color w:val="auto"/>
        </w:rPr>
      </w:pPr>
      <w:hyperlink w:anchor="_Toc141342543" w:history="1">
        <w:r w:rsidR="005E6FEF" w:rsidRPr="005E6FEF">
          <w:rPr>
            <w:rStyle w:val="Hiperpovezava"/>
          </w:rPr>
          <w:t>4.1</w:t>
        </w:r>
        <w:r w:rsidR="005E6FEF" w:rsidRPr="005E6FEF">
          <w:rPr>
            <w:rFonts w:eastAsiaTheme="minorEastAsia"/>
            <w:color w:val="auto"/>
          </w:rPr>
          <w:tab/>
        </w:r>
        <w:r w:rsidR="005E6FEF" w:rsidRPr="005E6FEF">
          <w:rPr>
            <w:rStyle w:val="Hiperpovezava"/>
          </w:rPr>
          <w:t>Predložitev ponudbe v sistemu e-JN</w:t>
        </w:r>
        <w:r w:rsidR="005E6FEF" w:rsidRPr="005E6FEF">
          <w:rPr>
            <w:webHidden/>
          </w:rPr>
          <w:tab/>
        </w:r>
        <w:r w:rsidR="005E6FEF" w:rsidRPr="005E6FEF">
          <w:rPr>
            <w:webHidden/>
          </w:rPr>
          <w:fldChar w:fldCharType="begin"/>
        </w:r>
        <w:r w:rsidR="005E6FEF" w:rsidRPr="005E6FEF">
          <w:rPr>
            <w:webHidden/>
          </w:rPr>
          <w:instrText xml:space="preserve"> PAGEREF _Toc141342543 \h </w:instrText>
        </w:r>
        <w:r w:rsidR="005E6FEF" w:rsidRPr="005E6FEF">
          <w:rPr>
            <w:webHidden/>
          </w:rPr>
        </w:r>
        <w:r w:rsidR="005E6FEF" w:rsidRPr="005E6FEF">
          <w:rPr>
            <w:webHidden/>
          </w:rPr>
          <w:fldChar w:fldCharType="separate"/>
        </w:r>
        <w:r>
          <w:rPr>
            <w:webHidden/>
          </w:rPr>
          <w:t>4</w:t>
        </w:r>
        <w:r w:rsidR="005E6FEF" w:rsidRPr="005E6FEF">
          <w:rPr>
            <w:webHidden/>
          </w:rPr>
          <w:fldChar w:fldCharType="end"/>
        </w:r>
      </w:hyperlink>
    </w:p>
    <w:p w14:paraId="36B8872E" w14:textId="412ABE3B" w:rsidR="005E6FEF" w:rsidRPr="005E6FEF" w:rsidRDefault="00B6655D" w:rsidP="005E6FEF">
      <w:pPr>
        <w:pStyle w:val="Kazalovsebine1"/>
        <w:spacing w:before="0"/>
        <w:rPr>
          <w:rFonts w:eastAsiaTheme="minorEastAsia"/>
          <w:bCs w:val="0"/>
          <w:caps w:val="0"/>
        </w:rPr>
      </w:pPr>
      <w:hyperlink w:anchor="_Toc141342544" w:history="1">
        <w:r w:rsidR="005E6FEF" w:rsidRPr="005E6FEF">
          <w:rPr>
            <w:rStyle w:val="Hiperpovezava"/>
          </w:rPr>
          <w:t>5</w:t>
        </w:r>
        <w:r w:rsidR="005E6FEF" w:rsidRPr="005E6FEF">
          <w:rPr>
            <w:rFonts w:eastAsiaTheme="minorEastAsia"/>
            <w:bCs w:val="0"/>
            <w:caps w:val="0"/>
          </w:rPr>
          <w:tab/>
        </w:r>
        <w:r w:rsidR="005E6FEF" w:rsidRPr="005E6FEF">
          <w:rPr>
            <w:rStyle w:val="Hiperpovezava"/>
          </w:rPr>
          <w:t>ODPIRANJE PONUDB</w:t>
        </w:r>
        <w:r w:rsidR="005E6FEF" w:rsidRPr="005E6FEF">
          <w:rPr>
            <w:webHidden/>
          </w:rPr>
          <w:tab/>
        </w:r>
        <w:r w:rsidR="005E6FEF" w:rsidRPr="005E6FEF">
          <w:rPr>
            <w:webHidden/>
          </w:rPr>
          <w:fldChar w:fldCharType="begin"/>
        </w:r>
        <w:r w:rsidR="005E6FEF" w:rsidRPr="005E6FEF">
          <w:rPr>
            <w:webHidden/>
          </w:rPr>
          <w:instrText xml:space="preserve"> PAGEREF _Toc141342544 \h </w:instrText>
        </w:r>
        <w:r w:rsidR="005E6FEF" w:rsidRPr="005E6FEF">
          <w:rPr>
            <w:webHidden/>
          </w:rPr>
        </w:r>
        <w:r w:rsidR="005E6FEF" w:rsidRPr="005E6FEF">
          <w:rPr>
            <w:webHidden/>
          </w:rPr>
          <w:fldChar w:fldCharType="separate"/>
        </w:r>
        <w:r>
          <w:rPr>
            <w:webHidden/>
          </w:rPr>
          <w:t>5</w:t>
        </w:r>
        <w:r w:rsidR="005E6FEF" w:rsidRPr="005E6FEF">
          <w:rPr>
            <w:webHidden/>
          </w:rPr>
          <w:fldChar w:fldCharType="end"/>
        </w:r>
      </w:hyperlink>
    </w:p>
    <w:p w14:paraId="6026BC70" w14:textId="24983B21" w:rsidR="005E6FEF" w:rsidRPr="005E6FEF" w:rsidRDefault="00B6655D" w:rsidP="005E6FEF">
      <w:pPr>
        <w:pStyle w:val="Kazalovsebine1"/>
        <w:spacing w:before="0"/>
        <w:rPr>
          <w:rFonts w:eastAsiaTheme="minorEastAsia"/>
          <w:bCs w:val="0"/>
          <w:caps w:val="0"/>
        </w:rPr>
      </w:pPr>
      <w:hyperlink w:anchor="_Toc141342545" w:history="1">
        <w:r w:rsidR="005E6FEF" w:rsidRPr="005E6FEF">
          <w:rPr>
            <w:rStyle w:val="Hiperpovezava"/>
          </w:rPr>
          <w:t>6</w:t>
        </w:r>
        <w:r w:rsidR="005E6FEF" w:rsidRPr="005E6FEF">
          <w:rPr>
            <w:rFonts w:eastAsiaTheme="minorEastAsia"/>
            <w:bCs w:val="0"/>
            <w:caps w:val="0"/>
          </w:rPr>
          <w:tab/>
        </w:r>
        <w:r w:rsidR="005E6FEF" w:rsidRPr="005E6FEF">
          <w:rPr>
            <w:rStyle w:val="Hiperpovezava"/>
          </w:rPr>
          <w:t>DODATNA OBVESTILA IN POJASNILA</w:t>
        </w:r>
        <w:r w:rsidR="005E6FEF" w:rsidRPr="005E6FEF">
          <w:rPr>
            <w:webHidden/>
          </w:rPr>
          <w:tab/>
        </w:r>
        <w:r w:rsidR="005E6FEF" w:rsidRPr="005E6FEF">
          <w:rPr>
            <w:webHidden/>
          </w:rPr>
          <w:fldChar w:fldCharType="begin"/>
        </w:r>
        <w:r w:rsidR="005E6FEF" w:rsidRPr="005E6FEF">
          <w:rPr>
            <w:webHidden/>
          </w:rPr>
          <w:instrText xml:space="preserve"> PAGEREF _Toc141342545 \h </w:instrText>
        </w:r>
        <w:r w:rsidR="005E6FEF" w:rsidRPr="005E6FEF">
          <w:rPr>
            <w:webHidden/>
          </w:rPr>
        </w:r>
        <w:r w:rsidR="005E6FEF" w:rsidRPr="005E6FEF">
          <w:rPr>
            <w:webHidden/>
          </w:rPr>
          <w:fldChar w:fldCharType="separate"/>
        </w:r>
        <w:r>
          <w:rPr>
            <w:webHidden/>
          </w:rPr>
          <w:t>5</w:t>
        </w:r>
        <w:r w:rsidR="005E6FEF" w:rsidRPr="005E6FEF">
          <w:rPr>
            <w:webHidden/>
          </w:rPr>
          <w:fldChar w:fldCharType="end"/>
        </w:r>
      </w:hyperlink>
    </w:p>
    <w:p w14:paraId="4917EE87" w14:textId="35655085" w:rsidR="005E6FEF" w:rsidRPr="005E6FEF" w:rsidRDefault="00B6655D" w:rsidP="005E6FEF">
      <w:pPr>
        <w:pStyle w:val="Kazalovsebine1"/>
        <w:spacing w:before="0"/>
        <w:rPr>
          <w:rFonts w:eastAsiaTheme="minorEastAsia"/>
          <w:bCs w:val="0"/>
          <w:caps w:val="0"/>
        </w:rPr>
      </w:pPr>
      <w:hyperlink w:anchor="_Toc141342546" w:history="1">
        <w:r w:rsidR="005E6FEF" w:rsidRPr="005E6FEF">
          <w:rPr>
            <w:rStyle w:val="Hiperpovezava"/>
          </w:rPr>
          <w:t>7</w:t>
        </w:r>
        <w:r w:rsidR="005E6FEF" w:rsidRPr="005E6FEF">
          <w:rPr>
            <w:rFonts w:eastAsiaTheme="minorEastAsia"/>
            <w:bCs w:val="0"/>
            <w:caps w:val="0"/>
          </w:rPr>
          <w:tab/>
        </w:r>
        <w:r w:rsidR="005E6FEF" w:rsidRPr="005E6FEF">
          <w:rPr>
            <w:rStyle w:val="Hiperpovezava"/>
          </w:rPr>
          <w:t>PRAVNA PODLAGA ZA IZVEDBO JAVNEGA NAROČILA</w:t>
        </w:r>
        <w:r w:rsidR="005E6FEF" w:rsidRPr="005E6FEF">
          <w:rPr>
            <w:webHidden/>
          </w:rPr>
          <w:tab/>
        </w:r>
        <w:r w:rsidR="005E6FEF" w:rsidRPr="005E6FEF">
          <w:rPr>
            <w:webHidden/>
          </w:rPr>
          <w:fldChar w:fldCharType="begin"/>
        </w:r>
        <w:r w:rsidR="005E6FEF" w:rsidRPr="005E6FEF">
          <w:rPr>
            <w:webHidden/>
          </w:rPr>
          <w:instrText xml:space="preserve"> PAGEREF _Toc141342546 \h </w:instrText>
        </w:r>
        <w:r w:rsidR="005E6FEF" w:rsidRPr="005E6FEF">
          <w:rPr>
            <w:webHidden/>
          </w:rPr>
        </w:r>
        <w:r w:rsidR="005E6FEF" w:rsidRPr="005E6FEF">
          <w:rPr>
            <w:webHidden/>
          </w:rPr>
          <w:fldChar w:fldCharType="separate"/>
        </w:r>
        <w:r>
          <w:rPr>
            <w:webHidden/>
          </w:rPr>
          <w:t>6</w:t>
        </w:r>
        <w:r w:rsidR="005E6FEF" w:rsidRPr="005E6FEF">
          <w:rPr>
            <w:webHidden/>
          </w:rPr>
          <w:fldChar w:fldCharType="end"/>
        </w:r>
      </w:hyperlink>
    </w:p>
    <w:p w14:paraId="362682B7" w14:textId="3CBA4308" w:rsidR="005E6FEF" w:rsidRPr="005E6FEF" w:rsidRDefault="00B6655D" w:rsidP="005E6FEF">
      <w:pPr>
        <w:pStyle w:val="Kazalovsebine1"/>
        <w:spacing w:before="0"/>
        <w:rPr>
          <w:rFonts w:eastAsiaTheme="minorEastAsia"/>
          <w:bCs w:val="0"/>
          <w:caps w:val="0"/>
        </w:rPr>
      </w:pPr>
      <w:hyperlink w:anchor="_Toc141342547" w:history="1">
        <w:r w:rsidR="005E6FEF" w:rsidRPr="005E6FEF">
          <w:rPr>
            <w:rStyle w:val="Hiperpovezava"/>
          </w:rPr>
          <w:t>8</w:t>
        </w:r>
        <w:r w:rsidR="005E6FEF" w:rsidRPr="005E6FEF">
          <w:rPr>
            <w:rFonts w:eastAsiaTheme="minorEastAsia"/>
            <w:bCs w:val="0"/>
            <w:caps w:val="0"/>
          </w:rPr>
          <w:tab/>
        </w:r>
        <w:r w:rsidR="005E6FEF" w:rsidRPr="005E6FEF">
          <w:rPr>
            <w:rStyle w:val="Hiperpovezava"/>
          </w:rPr>
          <w:t>UGOTAVLJANJE SPOSOBNOSTI PONUDNIKA</w:t>
        </w:r>
        <w:r w:rsidR="005E6FEF" w:rsidRPr="005E6FEF">
          <w:rPr>
            <w:webHidden/>
          </w:rPr>
          <w:tab/>
        </w:r>
        <w:r w:rsidR="005E6FEF" w:rsidRPr="005E6FEF">
          <w:rPr>
            <w:webHidden/>
          </w:rPr>
          <w:fldChar w:fldCharType="begin"/>
        </w:r>
        <w:r w:rsidR="005E6FEF" w:rsidRPr="005E6FEF">
          <w:rPr>
            <w:webHidden/>
          </w:rPr>
          <w:instrText xml:space="preserve"> PAGEREF _Toc141342547 \h </w:instrText>
        </w:r>
        <w:r w:rsidR="005E6FEF" w:rsidRPr="005E6FEF">
          <w:rPr>
            <w:webHidden/>
          </w:rPr>
        </w:r>
        <w:r w:rsidR="005E6FEF" w:rsidRPr="005E6FEF">
          <w:rPr>
            <w:webHidden/>
          </w:rPr>
          <w:fldChar w:fldCharType="separate"/>
        </w:r>
        <w:r>
          <w:rPr>
            <w:webHidden/>
          </w:rPr>
          <w:t>6</w:t>
        </w:r>
        <w:r w:rsidR="005E6FEF" w:rsidRPr="005E6FEF">
          <w:rPr>
            <w:webHidden/>
          </w:rPr>
          <w:fldChar w:fldCharType="end"/>
        </w:r>
      </w:hyperlink>
    </w:p>
    <w:p w14:paraId="7E717FDE" w14:textId="31FB3C7E" w:rsidR="005E6FEF" w:rsidRPr="005E6FEF" w:rsidRDefault="00B6655D" w:rsidP="005E6FEF">
      <w:pPr>
        <w:pStyle w:val="Kazalovsebine2"/>
        <w:rPr>
          <w:rFonts w:eastAsiaTheme="minorEastAsia"/>
          <w:color w:val="auto"/>
        </w:rPr>
      </w:pPr>
      <w:hyperlink w:anchor="_Toc141342548" w:history="1">
        <w:r w:rsidR="005E6FEF" w:rsidRPr="005E6FEF">
          <w:rPr>
            <w:rStyle w:val="Hiperpovezava"/>
          </w:rPr>
          <w:t>8.1</w:t>
        </w:r>
        <w:r w:rsidR="005E6FEF" w:rsidRPr="005E6FEF">
          <w:rPr>
            <w:rFonts w:eastAsiaTheme="minorEastAsia"/>
            <w:color w:val="auto"/>
          </w:rPr>
          <w:tab/>
        </w:r>
        <w:r w:rsidR="005E6FEF" w:rsidRPr="005E6FEF">
          <w:rPr>
            <w:rStyle w:val="Hiperpovezava"/>
          </w:rPr>
          <w:t>Razlogi za izključitev</w:t>
        </w:r>
        <w:r w:rsidR="005E6FEF" w:rsidRPr="005E6FEF">
          <w:rPr>
            <w:webHidden/>
          </w:rPr>
          <w:tab/>
        </w:r>
        <w:r w:rsidR="005E6FEF" w:rsidRPr="005E6FEF">
          <w:rPr>
            <w:webHidden/>
          </w:rPr>
          <w:fldChar w:fldCharType="begin"/>
        </w:r>
        <w:r w:rsidR="005E6FEF" w:rsidRPr="005E6FEF">
          <w:rPr>
            <w:webHidden/>
          </w:rPr>
          <w:instrText xml:space="preserve"> PAGEREF _Toc141342548 \h </w:instrText>
        </w:r>
        <w:r w:rsidR="005E6FEF" w:rsidRPr="005E6FEF">
          <w:rPr>
            <w:webHidden/>
          </w:rPr>
        </w:r>
        <w:r w:rsidR="005E6FEF" w:rsidRPr="005E6FEF">
          <w:rPr>
            <w:webHidden/>
          </w:rPr>
          <w:fldChar w:fldCharType="separate"/>
        </w:r>
        <w:r>
          <w:rPr>
            <w:webHidden/>
          </w:rPr>
          <w:t>7</w:t>
        </w:r>
        <w:r w:rsidR="005E6FEF" w:rsidRPr="005E6FEF">
          <w:rPr>
            <w:webHidden/>
          </w:rPr>
          <w:fldChar w:fldCharType="end"/>
        </w:r>
      </w:hyperlink>
    </w:p>
    <w:p w14:paraId="5D48C654" w14:textId="28C1E64C" w:rsidR="005E6FEF" w:rsidRPr="005E6FEF" w:rsidRDefault="00B6655D" w:rsidP="005E6FEF">
      <w:pPr>
        <w:pStyle w:val="Kazalovsebine2"/>
        <w:rPr>
          <w:rFonts w:eastAsiaTheme="minorEastAsia"/>
          <w:color w:val="auto"/>
        </w:rPr>
      </w:pPr>
      <w:hyperlink w:anchor="_Toc141342554" w:history="1">
        <w:r w:rsidR="005E6FEF" w:rsidRPr="005E6FEF">
          <w:rPr>
            <w:rStyle w:val="Hiperpovezava"/>
          </w:rPr>
          <w:t>8.2</w:t>
        </w:r>
        <w:r w:rsidR="005E6FEF" w:rsidRPr="005E6FEF">
          <w:rPr>
            <w:rFonts w:eastAsiaTheme="minorEastAsia"/>
            <w:color w:val="auto"/>
          </w:rPr>
          <w:tab/>
        </w:r>
        <w:r w:rsidR="005E6FEF" w:rsidRPr="005E6FEF">
          <w:rPr>
            <w:rStyle w:val="Hiperpovezava"/>
          </w:rPr>
          <w:t>Pogoji za sodelovanje</w:t>
        </w:r>
        <w:r w:rsidR="005E6FEF" w:rsidRPr="005E6FEF">
          <w:rPr>
            <w:webHidden/>
          </w:rPr>
          <w:tab/>
        </w:r>
        <w:r w:rsidR="005E6FEF" w:rsidRPr="005E6FEF">
          <w:rPr>
            <w:webHidden/>
          </w:rPr>
          <w:fldChar w:fldCharType="begin"/>
        </w:r>
        <w:r w:rsidR="005E6FEF" w:rsidRPr="005E6FEF">
          <w:rPr>
            <w:webHidden/>
          </w:rPr>
          <w:instrText xml:space="preserve"> PAGEREF _Toc141342554 \h </w:instrText>
        </w:r>
        <w:r w:rsidR="005E6FEF" w:rsidRPr="005E6FEF">
          <w:rPr>
            <w:webHidden/>
          </w:rPr>
        </w:r>
        <w:r w:rsidR="005E6FEF" w:rsidRPr="005E6FEF">
          <w:rPr>
            <w:webHidden/>
          </w:rPr>
          <w:fldChar w:fldCharType="separate"/>
        </w:r>
        <w:r>
          <w:rPr>
            <w:webHidden/>
          </w:rPr>
          <w:t>8</w:t>
        </w:r>
        <w:r w:rsidR="005E6FEF" w:rsidRPr="005E6FEF">
          <w:rPr>
            <w:webHidden/>
          </w:rPr>
          <w:fldChar w:fldCharType="end"/>
        </w:r>
      </w:hyperlink>
    </w:p>
    <w:p w14:paraId="6E7741A4" w14:textId="480F459C" w:rsidR="005E6FEF" w:rsidRPr="005E6FEF" w:rsidRDefault="00B6655D" w:rsidP="005E6FEF">
      <w:pPr>
        <w:pStyle w:val="Kazalovsebine1"/>
        <w:spacing w:before="0"/>
        <w:rPr>
          <w:rFonts w:eastAsiaTheme="minorEastAsia"/>
          <w:bCs w:val="0"/>
          <w:caps w:val="0"/>
        </w:rPr>
      </w:pPr>
      <w:hyperlink w:anchor="_Toc141342556" w:history="1">
        <w:r w:rsidR="005E6FEF" w:rsidRPr="005E6FEF">
          <w:rPr>
            <w:rStyle w:val="Hiperpovezava"/>
          </w:rPr>
          <w:t>9</w:t>
        </w:r>
        <w:r w:rsidR="005E6FEF" w:rsidRPr="005E6FEF">
          <w:rPr>
            <w:rFonts w:eastAsiaTheme="minorEastAsia"/>
            <w:bCs w:val="0"/>
            <w:caps w:val="0"/>
          </w:rPr>
          <w:tab/>
        </w:r>
        <w:r w:rsidR="005E6FEF" w:rsidRPr="005E6FEF">
          <w:rPr>
            <w:rStyle w:val="Hiperpovezava"/>
          </w:rPr>
          <w:t>MERILO</w:t>
        </w:r>
        <w:r w:rsidR="005E6FEF" w:rsidRPr="005E6FEF">
          <w:rPr>
            <w:webHidden/>
          </w:rPr>
          <w:tab/>
        </w:r>
        <w:r w:rsidR="005E6FEF" w:rsidRPr="005E6FEF">
          <w:rPr>
            <w:webHidden/>
          </w:rPr>
          <w:fldChar w:fldCharType="begin"/>
        </w:r>
        <w:r w:rsidR="005E6FEF" w:rsidRPr="005E6FEF">
          <w:rPr>
            <w:webHidden/>
          </w:rPr>
          <w:instrText xml:space="preserve"> PAGEREF _Toc141342556 \h </w:instrText>
        </w:r>
        <w:r w:rsidR="005E6FEF" w:rsidRPr="005E6FEF">
          <w:rPr>
            <w:webHidden/>
          </w:rPr>
        </w:r>
        <w:r w:rsidR="005E6FEF" w:rsidRPr="005E6FEF">
          <w:rPr>
            <w:webHidden/>
          </w:rPr>
          <w:fldChar w:fldCharType="separate"/>
        </w:r>
        <w:r>
          <w:rPr>
            <w:webHidden/>
          </w:rPr>
          <w:t>8</w:t>
        </w:r>
        <w:r w:rsidR="005E6FEF" w:rsidRPr="005E6FEF">
          <w:rPr>
            <w:webHidden/>
          </w:rPr>
          <w:fldChar w:fldCharType="end"/>
        </w:r>
      </w:hyperlink>
    </w:p>
    <w:p w14:paraId="701E101C" w14:textId="2F85933A" w:rsidR="005E6FEF" w:rsidRPr="005E6FEF" w:rsidRDefault="00B6655D" w:rsidP="005E6FEF">
      <w:pPr>
        <w:pStyle w:val="Kazalovsebine1"/>
        <w:spacing w:before="0"/>
        <w:rPr>
          <w:rFonts w:eastAsiaTheme="minorEastAsia"/>
          <w:bCs w:val="0"/>
          <w:caps w:val="0"/>
        </w:rPr>
      </w:pPr>
      <w:hyperlink w:anchor="_Toc141342557" w:history="1">
        <w:r w:rsidR="005E6FEF" w:rsidRPr="005E6FEF">
          <w:rPr>
            <w:rStyle w:val="Hiperpovezava"/>
          </w:rPr>
          <w:t>10</w:t>
        </w:r>
        <w:r w:rsidR="005E6FEF" w:rsidRPr="005E6FEF">
          <w:rPr>
            <w:rFonts w:eastAsiaTheme="minorEastAsia"/>
            <w:bCs w:val="0"/>
            <w:caps w:val="0"/>
          </w:rPr>
          <w:tab/>
        </w:r>
        <w:r w:rsidR="005E6FEF" w:rsidRPr="005E6FEF">
          <w:rPr>
            <w:rStyle w:val="Hiperpovezava"/>
          </w:rPr>
          <w:t>IZDELAVA PONUDBE</w:t>
        </w:r>
        <w:r w:rsidR="005E6FEF" w:rsidRPr="005E6FEF">
          <w:rPr>
            <w:webHidden/>
          </w:rPr>
          <w:tab/>
        </w:r>
        <w:r w:rsidR="005E6FEF" w:rsidRPr="005E6FEF">
          <w:rPr>
            <w:webHidden/>
          </w:rPr>
          <w:fldChar w:fldCharType="begin"/>
        </w:r>
        <w:r w:rsidR="005E6FEF" w:rsidRPr="005E6FEF">
          <w:rPr>
            <w:webHidden/>
          </w:rPr>
          <w:instrText xml:space="preserve"> PAGEREF _Toc141342557 \h </w:instrText>
        </w:r>
        <w:r w:rsidR="005E6FEF" w:rsidRPr="005E6FEF">
          <w:rPr>
            <w:webHidden/>
          </w:rPr>
        </w:r>
        <w:r w:rsidR="005E6FEF" w:rsidRPr="005E6FEF">
          <w:rPr>
            <w:webHidden/>
          </w:rPr>
          <w:fldChar w:fldCharType="separate"/>
        </w:r>
        <w:r>
          <w:rPr>
            <w:webHidden/>
          </w:rPr>
          <w:t>10</w:t>
        </w:r>
        <w:r w:rsidR="005E6FEF" w:rsidRPr="005E6FEF">
          <w:rPr>
            <w:webHidden/>
          </w:rPr>
          <w:fldChar w:fldCharType="end"/>
        </w:r>
      </w:hyperlink>
    </w:p>
    <w:p w14:paraId="4C5CF2CA" w14:textId="3A573DD3" w:rsidR="005E6FEF" w:rsidRPr="005E6FEF" w:rsidRDefault="00B6655D" w:rsidP="005E6FEF">
      <w:pPr>
        <w:pStyle w:val="Kazalovsebine2"/>
        <w:rPr>
          <w:rFonts w:eastAsiaTheme="minorEastAsia"/>
          <w:color w:val="auto"/>
        </w:rPr>
      </w:pPr>
      <w:hyperlink w:anchor="_Toc141342558" w:history="1">
        <w:r w:rsidR="005E6FEF" w:rsidRPr="005E6FEF">
          <w:rPr>
            <w:rStyle w:val="Hiperpovezava"/>
          </w:rPr>
          <w:t>10.1</w:t>
        </w:r>
        <w:r w:rsidR="005E6FEF" w:rsidRPr="005E6FEF">
          <w:rPr>
            <w:rFonts w:eastAsiaTheme="minorEastAsia"/>
            <w:color w:val="auto"/>
          </w:rPr>
          <w:tab/>
        </w:r>
        <w:r w:rsidR="005E6FEF" w:rsidRPr="005E6FEF">
          <w:rPr>
            <w:rStyle w:val="Hiperpovezava"/>
          </w:rPr>
          <w:t>Priprava in oddaja ponudbe v sistem e-JN</w:t>
        </w:r>
        <w:r w:rsidR="005E6FEF" w:rsidRPr="005E6FEF">
          <w:rPr>
            <w:webHidden/>
          </w:rPr>
          <w:tab/>
        </w:r>
        <w:r w:rsidR="005E6FEF" w:rsidRPr="005E6FEF">
          <w:rPr>
            <w:webHidden/>
          </w:rPr>
          <w:fldChar w:fldCharType="begin"/>
        </w:r>
        <w:r w:rsidR="005E6FEF" w:rsidRPr="005E6FEF">
          <w:rPr>
            <w:webHidden/>
          </w:rPr>
          <w:instrText xml:space="preserve"> PAGEREF _Toc141342558 \h </w:instrText>
        </w:r>
        <w:r w:rsidR="005E6FEF" w:rsidRPr="005E6FEF">
          <w:rPr>
            <w:webHidden/>
          </w:rPr>
        </w:r>
        <w:r w:rsidR="005E6FEF" w:rsidRPr="005E6FEF">
          <w:rPr>
            <w:webHidden/>
          </w:rPr>
          <w:fldChar w:fldCharType="separate"/>
        </w:r>
        <w:r>
          <w:rPr>
            <w:webHidden/>
          </w:rPr>
          <w:t>10</w:t>
        </w:r>
        <w:r w:rsidR="005E6FEF" w:rsidRPr="005E6FEF">
          <w:rPr>
            <w:webHidden/>
          </w:rPr>
          <w:fldChar w:fldCharType="end"/>
        </w:r>
      </w:hyperlink>
    </w:p>
    <w:p w14:paraId="24DB0986" w14:textId="4B54CAD4" w:rsidR="005E6FEF" w:rsidRPr="005E6FEF" w:rsidRDefault="00B6655D" w:rsidP="005E6FEF">
      <w:pPr>
        <w:pStyle w:val="Kazalovsebine3"/>
        <w:tabs>
          <w:tab w:val="left" w:pos="1760"/>
        </w:tabs>
        <w:spacing w:after="0" w:line="260" w:lineRule="exact"/>
        <w:rPr>
          <w:rFonts w:ascii="Arial" w:eastAsiaTheme="minorEastAsia" w:hAnsi="Arial" w:cs="Arial"/>
          <w:noProof/>
          <w:sz w:val="20"/>
          <w:szCs w:val="20"/>
        </w:rPr>
      </w:pPr>
      <w:hyperlink w:anchor="_Toc141342559" w:history="1">
        <w:r w:rsidR="005E6FEF" w:rsidRPr="005E6FEF">
          <w:rPr>
            <w:rStyle w:val="Hiperpovezava"/>
            <w:rFonts w:ascii="Arial" w:hAnsi="Arial" w:cs="Arial"/>
            <w:noProof/>
            <w:sz w:val="20"/>
            <w:szCs w:val="20"/>
          </w:rPr>
          <w:t>10.1.1</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 xml:space="preserve"> Ponudbeni predračun</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_Toc141342559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10</w:t>
        </w:r>
        <w:r w:rsidR="005E6FEF" w:rsidRPr="005E6FEF">
          <w:rPr>
            <w:rFonts w:ascii="Arial" w:hAnsi="Arial" w:cs="Arial"/>
            <w:noProof/>
            <w:webHidden/>
            <w:sz w:val="20"/>
            <w:szCs w:val="20"/>
          </w:rPr>
          <w:fldChar w:fldCharType="end"/>
        </w:r>
      </w:hyperlink>
    </w:p>
    <w:p w14:paraId="020920DE" w14:textId="0DFBE9B3" w:rsidR="005E6FEF" w:rsidRPr="005E6FEF" w:rsidRDefault="00B6655D" w:rsidP="005E6FEF">
      <w:pPr>
        <w:pStyle w:val="Kazalovsebine3"/>
        <w:tabs>
          <w:tab w:val="left" w:pos="1760"/>
        </w:tabs>
        <w:spacing w:after="0" w:line="260" w:lineRule="exact"/>
        <w:rPr>
          <w:rFonts w:ascii="Arial" w:eastAsiaTheme="minorEastAsia" w:hAnsi="Arial" w:cs="Arial"/>
          <w:noProof/>
          <w:sz w:val="20"/>
          <w:szCs w:val="20"/>
        </w:rPr>
      </w:pPr>
      <w:hyperlink w:anchor="_Toc141342560" w:history="1">
        <w:r w:rsidR="005E6FEF" w:rsidRPr="005E6FEF">
          <w:rPr>
            <w:rStyle w:val="Hiperpovezava"/>
            <w:rFonts w:ascii="Arial" w:hAnsi="Arial" w:cs="Arial"/>
            <w:noProof/>
            <w:sz w:val="20"/>
            <w:szCs w:val="20"/>
          </w:rPr>
          <w:t>10.1.2</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 xml:space="preserve"> Obrazec »ESPD« za vse gospodarske subjekte</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_Toc141342560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11</w:t>
        </w:r>
        <w:r w:rsidR="005E6FEF" w:rsidRPr="005E6FEF">
          <w:rPr>
            <w:rFonts w:ascii="Arial" w:hAnsi="Arial" w:cs="Arial"/>
            <w:noProof/>
            <w:webHidden/>
            <w:sz w:val="20"/>
            <w:szCs w:val="20"/>
          </w:rPr>
          <w:fldChar w:fldCharType="end"/>
        </w:r>
      </w:hyperlink>
    </w:p>
    <w:p w14:paraId="333E8731" w14:textId="253FADBE" w:rsidR="005E6FEF" w:rsidRPr="005E6FEF" w:rsidRDefault="00B6655D" w:rsidP="005E6FEF">
      <w:pPr>
        <w:pStyle w:val="Kazalovsebine2"/>
        <w:rPr>
          <w:rFonts w:eastAsiaTheme="minorEastAsia"/>
          <w:color w:val="auto"/>
        </w:rPr>
      </w:pPr>
      <w:hyperlink w:anchor="_Toc141342561" w:history="1">
        <w:r w:rsidR="005E6FEF" w:rsidRPr="005E6FEF">
          <w:rPr>
            <w:rStyle w:val="Hiperpovezava"/>
          </w:rPr>
          <w:t>10.2</w:t>
        </w:r>
        <w:r w:rsidR="005E6FEF" w:rsidRPr="005E6FEF">
          <w:rPr>
            <w:rFonts w:eastAsiaTheme="minorEastAsia"/>
            <w:color w:val="auto"/>
          </w:rPr>
          <w:tab/>
        </w:r>
        <w:r w:rsidR="005E6FEF" w:rsidRPr="005E6FEF">
          <w:rPr>
            <w:rStyle w:val="Hiperpovezava"/>
          </w:rPr>
          <w:t>Ponudbena dokumentacija</w:t>
        </w:r>
        <w:r w:rsidR="005E6FEF" w:rsidRPr="005E6FEF">
          <w:rPr>
            <w:webHidden/>
          </w:rPr>
          <w:tab/>
        </w:r>
        <w:r w:rsidR="005E6FEF" w:rsidRPr="005E6FEF">
          <w:rPr>
            <w:webHidden/>
          </w:rPr>
          <w:fldChar w:fldCharType="begin"/>
        </w:r>
        <w:r w:rsidR="005E6FEF" w:rsidRPr="005E6FEF">
          <w:rPr>
            <w:webHidden/>
          </w:rPr>
          <w:instrText xml:space="preserve"> PAGEREF _Toc141342561 \h </w:instrText>
        </w:r>
        <w:r w:rsidR="005E6FEF" w:rsidRPr="005E6FEF">
          <w:rPr>
            <w:webHidden/>
          </w:rPr>
        </w:r>
        <w:r w:rsidR="005E6FEF" w:rsidRPr="005E6FEF">
          <w:rPr>
            <w:webHidden/>
          </w:rPr>
          <w:fldChar w:fldCharType="separate"/>
        </w:r>
        <w:r>
          <w:rPr>
            <w:webHidden/>
          </w:rPr>
          <w:t>11</w:t>
        </w:r>
        <w:r w:rsidR="005E6FEF" w:rsidRPr="005E6FEF">
          <w:rPr>
            <w:webHidden/>
          </w:rPr>
          <w:fldChar w:fldCharType="end"/>
        </w:r>
      </w:hyperlink>
    </w:p>
    <w:p w14:paraId="00D53288" w14:textId="6B9C826D" w:rsidR="005E6FEF" w:rsidRPr="005E6FEF" w:rsidRDefault="00B6655D" w:rsidP="005E6FEF">
      <w:pPr>
        <w:pStyle w:val="Kazalovsebine3"/>
        <w:tabs>
          <w:tab w:val="left" w:pos="1760"/>
        </w:tabs>
        <w:spacing w:after="0" w:line="260" w:lineRule="exact"/>
        <w:rPr>
          <w:rFonts w:ascii="Arial" w:eastAsiaTheme="minorEastAsia" w:hAnsi="Arial" w:cs="Arial"/>
          <w:noProof/>
          <w:sz w:val="20"/>
          <w:szCs w:val="20"/>
        </w:rPr>
      </w:pPr>
      <w:hyperlink w:anchor="_Toc141342562" w:history="1">
        <w:r w:rsidR="005E6FEF" w:rsidRPr="005E6FEF">
          <w:rPr>
            <w:rStyle w:val="Hiperpovezava"/>
            <w:rFonts w:ascii="Arial" w:hAnsi="Arial" w:cs="Arial"/>
            <w:noProof/>
            <w:sz w:val="20"/>
            <w:szCs w:val="20"/>
          </w:rPr>
          <w:t>10.2.1</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Izpolnjene izjave, obrazce oz. dokumente</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_Toc141342562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11</w:t>
        </w:r>
        <w:r w:rsidR="005E6FEF" w:rsidRPr="005E6FEF">
          <w:rPr>
            <w:rFonts w:ascii="Arial" w:hAnsi="Arial" w:cs="Arial"/>
            <w:noProof/>
            <w:webHidden/>
            <w:sz w:val="20"/>
            <w:szCs w:val="20"/>
          </w:rPr>
          <w:fldChar w:fldCharType="end"/>
        </w:r>
      </w:hyperlink>
    </w:p>
    <w:p w14:paraId="0E0039B7" w14:textId="55D20E4A" w:rsidR="005E6FEF" w:rsidRPr="005E6FEF" w:rsidRDefault="00B6655D" w:rsidP="005E6FEF">
      <w:pPr>
        <w:pStyle w:val="Kazalovsebine3"/>
        <w:tabs>
          <w:tab w:val="left" w:pos="1760"/>
        </w:tabs>
        <w:spacing w:after="0" w:line="260" w:lineRule="exact"/>
        <w:rPr>
          <w:rFonts w:ascii="Arial" w:eastAsiaTheme="minorEastAsia" w:hAnsi="Arial" w:cs="Arial"/>
          <w:noProof/>
          <w:sz w:val="20"/>
          <w:szCs w:val="20"/>
        </w:rPr>
      </w:pPr>
      <w:hyperlink w:anchor="_Toc141342563" w:history="1">
        <w:r w:rsidR="005E6FEF" w:rsidRPr="005E6FEF">
          <w:rPr>
            <w:rStyle w:val="Hiperpovezava"/>
            <w:rFonts w:ascii="Arial" w:hAnsi="Arial" w:cs="Arial"/>
            <w:noProof/>
            <w:sz w:val="20"/>
            <w:szCs w:val="20"/>
          </w:rPr>
          <w:t>10.2.2</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Dokazila za podizvajalca</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_Toc141342563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12</w:t>
        </w:r>
        <w:r w:rsidR="005E6FEF" w:rsidRPr="005E6FEF">
          <w:rPr>
            <w:rFonts w:ascii="Arial" w:hAnsi="Arial" w:cs="Arial"/>
            <w:noProof/>
            <w:webHidden/>
            <w:sz w:val="20"/>
            <w:szCs w:val="20"/>
          </w:rPr>
          <w:fldChar w:fldCharType="end"/>
        </w:r>
      </w:hyperlink>
    </w:p>
    <w:p w14:paraId="1E16475E" w14:textId="6AC32199" w:rsidR="005E6FEF" w:rsidRPr="005E6FEF" w:rsidRDefault="00B6655D" w:rsidP="005E6FEF">
      <w:pPr>
        <w:pStyle w:val="Kazalovsebine3"/>
        <w:tabs>
          <w:tab w:val="left" w:pos="1760"/>
        </w:tabs>
        <w:spacing w:after="0" w:line="260" w:lineRule="exact"/>
        <w:rPr>
          <w:rFonts w:ascii="Arial" w:eastAsiaTheme="minorEastAsia" w:hAnsi="Arial" w:cs="Arial"/>
          <w:noProof/>
          <w:sz w:val="20"/>
          <w:szCs w:val="20"/>
        </w:rPr>
      </w:pPr>
      <w:hyperlink w:anchor="_Toc141342565" w:history="1">
        <w:r w:rsidR="005E6FEF" w:rsidRPr="005E6FEF">
          <w:rPr>
            <w:rStyle w:val="Hiperpovezava"/>
            <w:rFonts w:ascii="Arial" w:hAnsi="Arial" w:cs="Arial"/>
            <w:noProof/>
            <w:sz w:val="20"/>
            <w:szCs w:val="20"/>
          </w:rPr>
          <w:t>10.2.3</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Dokazila za drugi subjekt</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_Toc141342565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12</w:t>
        </w:r>
        <w:r w:rsidR="005E6FEF" w:rsidRPr="005E6FEF">
          <w:rPr>
            <w:rFonts w:ascii="Arial" w:hAnsi="Arial" w:cs="Arial"/>
            <w:noProof/>
            <w:webHidden/>
            <w:sz w:val="20"/>
            <w:szCs w:val="20"/>
          </w:rPr>
          <w:fldChar w:fldCharType="end"/>
        </w:r>
      </w:hyperlink>
    </w:p>
    <w:p w14:paraId="7AF19506" w14:textId="4BFE0974" w:rsidR="005E6FEF" w:rsidRPr="005E6FEF" w:rsidRDefault="00B6655D" w:rsidP="005E6FEF">
      <w:pPr>
        <w:pStyle w:val="Kazalovsebine2"/>
        <w:rPr>
          <w:rFonts w:eastAsiaTheme="minorEastAsia"/>
          <w:color w:val="auto"/>
        </w:rPr>
      </w:pPr>
      <w:hyperlink w:anchor="_Toc141342567" w:history="1">
        <w:r w:rsidR="005E6FEF" w:rsidRPr="005E6FEF">
          <w:rPr>
            <w:rStyle w:val="Hiperpovezava"/>
          </w:rPr>
          <w:t>10.3</w:t>
        </w:r>
        <w:r w:rsidR="005E6FEF" w:rsidRPr="005E6FEF">
          <w:rPr>
            <w:rFonts w:eastAsiaTheme="minorEastAsia"/>
            <w:color w:val="auto"/>
          </w:rPr>
          <w:tab/>
        </w:r>
        <w:r w:rsidR="005E6FEF" w:rsidRPr="005E6FEF">
          <w:rPr>
            <w:rStyle w:val="Hiperpovezava"/>
          </w:rPr>
          <w:t>Druga določila za pripravo ponudbe</w:t>
        </w:r>
        <w:r w:rsidR="005E6FEF" w:rsidRPr="005E6FEF">
          <w:rPr>
            <w:webHidden/>
          </w:rPr>
          <w:tab/>
        </w:r>
        <w:r w:rsidR="005E6FEF" w:rsidRPr="005E6FEF">
          <w:rPr>
            <w:webHidden/>
          </w:rPr>
          <w:fldChar w:fldCharType="begin"/>
        </w:r>
        <w:r w:rsidR="005E6FEF" w:rsidRPr="005E6FEF">
          <w:rPr>
            <w:webHidden/>
          </w:rPr>
          <w:instrText xml:space="preserve"> PAGEREF _Toc141342567 \h </w:instrText>
        </w:r>
        <w:r w:rsidR="005E6FEF" w:rsidRPr="005E6FEF">
          <w:rPr>
            <w:webHidden/>
          </w:rPr>
        </w:r>
        <w:r w:rsidR="005E6FEF" w:rsidRPr="005E6FEF">
          <w:rPr>
            <w:webHidden/>
          </w:rPr>
          <w:fldChar w:fldCharType="separate"/>
        </w:r>
        <w:r>
          <w:rPr>
            <w:webHidden/>
          </w:rPr>
          <w:t>12</w:t>
        </w:r>
        <w:r w:rsidR="005E6FEF" w:rsidRPr="005E6FEF">
          <w:rPr>
            <w:webHidden/>
          </w:rPr>
          <w:fldChar w:fldCharType="end"/>
        </w:r>
      </w:hyperlink>
    </w:p>
    <w:p w14:paraId="20EEFDDE" w14:textId="5F6EB5D6" w:rsidR="005E6FEF" w:rsidRPr="005E6FEF" w:rsidRDefault="00B6655D" w:rsidP="005E6FEF">
      <w:pPr>
        <w:pStyle w:val="Kazalovsebine3"/>
        <w:tabs>
          <w:tab w:val="left" w:pos="1760"/>
        </w:tabs>
        <w:spacing w:after="0" w:line="260" w:lineRule="exact"/>
        <w:rPr>
          <w:rFonts w:ascii="Arial" w:eastAsiaTheme="minorEastAsia" w:hAnsi="Arial" w:cs="Arial"/>
          <w:noProof/>
          <w:sz w:val="20"/>
          <w:szCs w:val="20"/>
        </w:rPr>
      </w:pPr>
      <w:hyperlink w:anchor="_Toc141342568" w:history="1">
        <w:r w:rsidR="005E6FEF" w:rsidRPr="005E6FEF">
          <w:rPr>
            <w:rStyle w:val="Hiperpovezava"/>
            <w:rFonts w:ascii="Arial" w:hAnsi="Arial" w:cs="Arial"/>
            <w:noProof/>
            <w:sz w:val="20"/>
            <w:szCs w:val="20"/>
          </w:rPr>
          <w:t>10.3.1</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 xml:space="preserve">  Jezik</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_Toc141342568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12</w:t>
        </w:r>
        <w:r w:rsidR="005E6FEF" w:rsidRPr="005E6FEF">
          <w:rPr>
            <w:rFonts w:ascii="Arial" w:hAnsi="Arial" w:cs="Arial"/>
            <w:noProof/>
            <w:webHidden/>
            <w:sz w:val="20"/>
            <w:szCs w:val="20"/>
          </w:rPr>
          <w:fldChar w:fldCharType="end"/>
        </w:r>
      </w:hyperlink>
    </w:p>
    <w:p w14:paraId="0B8DFCB4" w14:textId="5E6CED8D" w:rsidR="005E6FEF" w:rsidRPr="005E6FEF" w:rsidRDefault="00B6655D" w:rsidP="005E6FEF">
      <w:pPr>
        <w:pStyle w:val="Kazalovsebine3"/>
        <w:tabs>
          <w:tab w:val="left" w:pos="1760"/>
        </w:tabs>
        <w:spacing w:after="0" w:line="260" w:lineRule="exact"/>
        <w:rPr>
          <w:rFonts w:ascii="Arial" w:eastAsiaTheme="minorEastAsia" w:hAnsi="Arial" w:cs="Arial"/>
          <w:noProof/>
          <w:sz w:val="20"/>
          <w:szCs w:val="20"/>
        </w:rPr>
      </w:pPr>
      <w:hyperlink w:anchor="_Toc141342569" w:history="1">
        <w:r w:rsidR="005E6FEF" w:rsidRPr="005E6FEF">
          <w:rPr>
            <w:rStyle w:val="Hiperpovezava"/>
            <w:rFonts w:ascii="Arial" w:hAnsi="Arial" w:cs="Arial"/>
            <w:noProof/>
            <w:sz w:val="20"/>
            <w:szCs w:val="20"/>
          </w:rPr>
          <w:t>10.3.2</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 xml:space="preserve"> Veljavnost ponudbe</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_Toc141342569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13</w:t>
        </w:r>
        <w:r w:rsidR="005E6FEF" w:rsidRPr="005E6FEF">
          <w:rPr>
            <w:rFonts w:ascii="Arial" w:hAnsi="Arial" w:cs="Arial"/>
            <w:noProof/>
            <w:webHidden/>
            <w:sz w:val="20"/>
            <w:szCs w:val="20"/>
          </w:rPr>
          <w:fldChar w:fldCharType="end"/>
        </w:r>
      </w:hyperlink>
    </w:p>
    <w:p w14:paraId="61242AB4" w14:textId="668C946D" w:rsidR="005E6FEF" w:rsidRPr="005E6FEF" w:rsidRDefault="00B6655D" w:rsidP="005E6FEF">
      <w:pPr>
        <w:pStyle w:val="Kazalovsebine3"/>
        <w:tabs>
          <w:tab w:val="left" w:pos="1760"/>
        </w:tabs>
        <w:spacing w:after="0" w:line="260" w:lineRule="exact"/>
        <w:rPr>
          <w:rFonts w:ascii="Arial" w:eastAsiaTheme="minorEastAsia" w:hAnsi="Arial" w:cs="Arial"/>
          <w:noProof/>
          <w:sz w:val="20"/>
          <w:szCs w:val="20"/>
        </w:rPr>
      </w:pPr>
      <w:hyperlink w:anchor="_Toc141342570" w:history="1">
        <w:r w:rsidR="005E6FEF" w:rsidRPr="005E6FEF">
          <w:rPr>
            <w:rStyle w:val="Hiperpovezava"/>
            <w:rFonts w:ascii="Arial" w:hAnsi="Arial" w:cs="Arial"/>
            <w:noProof/>
            <w:sz w:val="20"/>
            <w:szCs w:val="20"/>
          </w:rPr>
          <w:t>10.3.3</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 xml:space="preserve"> Skupna ponudba</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_Toc141342570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13</w:t>
        </w:r>
        <w:r w:rsidR="005E6FEF" w:rsidRPr="005E6FEF">
          <w:rPr>
            <w:rFonts w:ascii="Arial" w:hAnsi="Arial" w:cs="Arial"/>
            <w:noProof/>
            <w:webHidden/>
            <w:sz w:val="20"/>
            <w:szCs w:val="20"/>
          </w:rPr>
          <w:fldChar w:fldCharType="end"/>
        </w:r>
      </w:hyperlink>
    </w:p>
    <w:p w14:paraId="438726C3" w14:textId="067ABD27" w:rsidR="005E6FEF" w:rsidRPr="005E6FEF" w:rsidRDefault="00B6655D" w:rsidP="005E6FEF">
      <w:pPr>
        <w:pStyle w:val="Kazalovsebine3"/>
        <w:tabs>
          <w:tab w:val="left" w:pos="1760"/>
        </w:tabs>
        <w:spacing w:after="0" w:line="260" w:lineRule="exact"/>
        <w:rPr>
          <w:rFonts w:ascii="Arial" w:eastAsiaTheme="minorEastAsia" w:hAnsi="Arial" w:cs="Arial"/>
          <w:noProof/>
          <w:sz w:val="20"/>
          <w:szCs w:val="20"/>
        </w:rPr>
      </w:pPr>
      <w:hyperlink w:anchor="_Toc141342571" w:history="1">
        <w:r w:rsidR="005E6FEF" w:rsidRPr="005E6FEF">
          <w:rPr>
            <w:rStyle w:val="Hiperpovezava"/>
            <w:rFonts w:ascii="Arial" w:hAnsi="Arial" w:cs="Arial"/>
            <w:noProof/>
            <w:sz w:val="20"/>
            <w:szCs w:val="20"/>
          </w:rPr>
          <w:t>10.3.4</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 xml:space="preserve"> Ponudba s podizvajalci</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_Toc141342571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13</w:t>
        </w:r>
        <w:r w:rsidR="005E6FEF" w:rsidRPr="005E6FEF">
          <w:rPr>
            <w:rFonts w:ascii="Arial" w:hAnsi="Arial" w:cs="Arial"/>
            <w:noProof/>
            <w:webHidden/>
            <w:sz w:val="20"/>
            <w:szCs w:val="20"/>
          </w:rPr>
          <w:fldChar w:fldCharType="end"/>
        </w:r>
      </w:hyperlink>
    </w:p>
    <w:p w14:paraId="32E6EBD8" w14:textId="67E7358F" w:rsidR="005E6FEF" w:rsidRPr="005E6FEF" w:rsidRDefault="00B6655D" w:rsidP="005E6FEF">
      <w:pPr>
        <w:pStyle w:val="Kazalovsebine3"/>
        <w:tabs>
          <w:tab w:val="left" w:pos="1760"/>
        </w:tabs>
        <w:spacing w:after="0" w:line="260" w:lineRule="exact"/>
        <w:rPr>
          <w:rFonts w:ascii="Arial" w:eastAsiaTheme="minorEastAsia" w:hAnsi="Arial" w:cs="Arial"/>
          <w:noProof/>
          <w:sz w:val="20"/>
          <w:szCs w:val="20"/>
        </w:rPr>
      </w:pPr>
      <w:hyperlink w:anchor="_Toc141342572" w:history="1">
        <w:r w:rsidR="005E6FEF" w:rsidRPr="005E6FEF">
          <w:rPr>
            <w:rStyle w:val="Hiperpovezava"/>
            <w:rFonts w:ascii="Arial" w:hAnsi="Arial" w:cs="Arial"/>
            <w:noProof/>
            <w:sz w:val="20"/>
            <w:szCs w:val="20"/>
          </w:rPr>
          <w:t>10.3.5</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Uporaba zmogljivosti drugih subjektov</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_Toc141342572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14</w:t>
        </w:r>
        <w:r w:rsidR="005E6FEF" w:rsidRPr="005E6FEF">
          <w:rPr>
            <w:rFonts w:ascii="Arial" w:hAnsi="Arial" w:cs="Arial"/>
            <w:noProof/>
            <w:webHidden/>
            <w:sz w:val="20"/>
            <w:szCs w:val="20"/>
          </w:rPr>
          <w:fldChar w:fldCharType="end"/>
        </w:r>
      </w:hyperlink>
    </w:p>
    <w:p w14:paraId="5FF2919D" w14:textId="642AC17E" w:rsidR="005E6FEF" w:rsidRPr="005E6FEF" w:rsidRDefault="00B6655D" w:rsidP="005E6FEF">
      <w:pPr>
        <w:pStyle w:val="Kazalovsebine3"/>
        <w:tabs>
          <w:tab w:val="left" w:pos="1760"/>
        </w:tabs>
        <w:spacing w:after="0" w:line="260" w:lineRule="exact"/>
        <w:rPr>
          <w:rFonts w:ascii="Arial" w:eastAsiaTheme="minorEastAsia" w:hAnsi="Arial" w:cs="Arial"/>
          <w:noProof/>
          <w:sz w:val="20"/>
          <w:szCs w:val="20"/>
        </w:rPr>
      </w:pPr>
      <w:hyperlink w:anchor="_Toc141342573" w:history="1">
        <w:r w:rsidR="005E6FEF" w:rsidRPr="005E6FEF">
          <w:rPr>
            <w:rStyle w:val="Hiperpovezava"/>
            <w:rFonts w:ascii="Arial" w:hAnsi="Arial" w:cs="Arial"/>
            <w:noProof/>
            <w:sz w:val="20"/>
            <w:szCs w:val="20"/>
          </w:rPr>
          <w:t>10.3.6</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Tuji gospodarski subjekti</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_Toc141342573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14</w:t>
        </w:r>
        <w:r w:rsidR="005E6FEF" w:rsidRPr="005E6FEF">
          <w:rPr>
            <w:rFonts w:ascii="Arial" w:hAnsi="Arial" w:cs="Arial"/>
            <w:noProof/>
            <w:webHidden/>
            <w:sz w:val="20"/>
            <w:szCs w:val="20"/>
          </w:rPr>
          <w:fldChar w:fldCharType="end"/>
        </w:r>
      </w:hyperlink>
    </w:p>
    <w:p w14:paraId="77C90D32" w14:textId="6566D80F" w:rsidR="005E6FEF" w:rsidRPr="005E6FEF" w:rsidRDefault="00B6655D" w:rsidP="005E6FEF">
      <w:pPr>
        <w:pStyle w:val="Kazalovsebine3"/>
        <w:tabs>
          <w:tab w:val="left" w:pos="1760"/>
        </w:tabs>
        <w:spacing w:after="0" w:line="260" w:lineRule="exact"/>
        <w:rPr>
          <w:rFonts w:ascii="Arial" w:eastAsiaTheme="minorEastAsia" w:hAnsi="Arial" w:cs="Arial"/>
          <w:noProof/>
          <w:sz w:val="20"/>
          <w:szCs w:val="20"/>
        </w:rPr>
      </w:pPr>
      <w:hyperlink w:anchor="_Toc141342574" w:history="1">
        <w:r w:rsidR="005E6FEF" w:rsidRPr="005E6FEF">
          <w:rPr>
            <w:rStyle w:val="Hiperpovezava"/>
            <w:rFonts w:ascii="Arial" w:eastAsia="Calibri" w:hAnsi="Arial" w:cs="Arial"/>
            <w:noProof/>
            <w:sz w:val="20"/>
            <w:szCs w:val="20"/>
          </w:rPr>
          <w:t>10.3.7</w:t>
        </w:r>
        <w:r w:rsidR="005E6FEF" w:rsidRPr="005E6FEF">
          <w:rPr>
            <w:rFonts w:ascii="Arial" w:eastAsiaTheme="minorEastAsia" w:hAnsi="Arial" w:cs="Arial"/>
            <w:noProof/>
            <w:sz w:val="20"/>
            <w:szCs w:val="20"/>
          </w:rPr>
          <w:tab/>
        </w:r>
        <w:r w:rsidR="005E6FEF" w:rsidRPr="005E6FEF">
          <w:rPr>
            <w:rStyle w:val="Hiperpovezava"/>
            <w:rFonts w:ascii="Arial" w:eastAsia="Calibri" w:hAnsi="Arial" w:cs="Arial"/>
            <w:noProof/>
            <w:sz w:val="20"/>
            <w:szCs w:val="20"/>
          </w:rPr>
          <w:t xml:space="preserve"> Variantne ponudbe</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_Toc141342574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15</w:t>
        </w:r>
        <w:r w:rsidR="005E6FEF" w:rsidRPr="005E6FEF">
          <w:rPr>
            <w:rFonts w:ascii="Arial" w:hAnsi="Arial" w:cs="Arial"/>
            <w:noProof/>
            <w:webHidden/>
            <w:sz w:val="20"/>
            <w:szCs w:val="20"/>
          </w:rPr>
          <w:fldChar w:fldCharType="end"/>
        </w:r>
      </w:hyperlink>
    </w:p>
    <w:p w14:paraId="770C3D35" w14:textId="65E5577A" w:rsidR="005E6FEF" w:rsidRPr="005E6FEF" w:rsidRDefault="00B6655D" w:rsidP="005E6FEF">
      <w:pPr>
        <w:pStyle w:val="Kazalovsebine1"/>
        <w:spacing w:before="0"/>
        <w:rPr>
          <w:rFonts w:eastAsiaTheme="minorEastAsia"/>
          <w:bCs w:val="0"/>
          <w:caps w:val="0"/>
        </w:rPr>
      </w:pPr>
      <w:hyperlink w:anchor="_Toc141342575" w:history="1">
        <w:r w:rsidR="005E6FEF" w:rsidRPr="005E6FEF">
          <w:rPr>
            <w:rStyle w:val="Hiperpovezava"/>
          </w:rPr>
          <w:t>11.</w:t>
        </w:r>
        <w:r w:rsidR="005E6FEF" w:rsidRPr="005E6FEF">
          <w:rPr>
            <w:rFonts w:eastAsiaTheme="minorEastAsia"/>
            <w:bCs w:val="0"/>
            <w:caps w:val="0"/>
          </w:rPr>
          <w:tab/>
        </w:r>
        <w:r w:rsidR="005E6FEF" w:rsidRPr="005E6FEF">
          <w:rPr>
            <w:rStyle w:val="Hiperpovezava"/>
          </w:rPr>
          <w:t>FINANČNA ZAVAROVANJA</w:t>
        </w:r>
        <w:r w:rsidR="005E6FEF" w:rsidRPr="005E6FEF">
          <w:rPr>
            <w:webHidden/>
          </w:rPr>
          <w:tab/>
        </w:r>
        <w:r w:rsidR="005E6FEF" w:rsidRPr="005E6FEF">
          <w:rPr>
            <w:webHidden/>
          </w:rPr>
          <w:fldChar w:fldCharType="begin"/>
        </w:r>
        <w:r w:rsidR="005E6FEF" w:rsidRPr="005E6FEF">
          <w:rPr>
            <w:webHidden/>
          </w:rPr>
          <w:instrText xml:space="preserve"> PAGEREF _Toc141342575 \h </w:instrText>
        </w:r>
        <w:r w:rsidR="005E6FEF" w:rsidRPr="005E6FEF">
          <w:rPr>
            <w:webHidden/>
          </w:rPr>
        </w:r>
        <w:r w:rsidR="005E6FEF" w:rsidRPr="005E6FEF">
          <w:rPr>
            <w:webHidden/>
          </w:rPr>
          <w:fldChar w:fldCharType="separate"/>
        </w:r>
        <w:r>
          <w:rPr>
            <w:webHidden/>
          </w:rPr>
          <w:t>15</w:t>
        </w:r>
        <w:r w:rsidR="005E6FEF" w:rsidRPr="005E6FEF">
          <w:rPr>
            <w:webHidden/>
          </w:rPr>
          <w:fldChar w:fldCharType="end"/>
        </w:r>
      </w:hyperlink>
    </w:p>
    <w:p w14:paraId="2B9518CF" w14:textId="522D435F" w:rsidR="005E6FEF" w:rsidRPr="005E6FEF" w:rsidRDefault="00B6655D" w:rsidP="005E6FEF">
      <w:pPr>
        <w:pStyle w:val="Kazalovsebine2"/>
        <w:rPr>
          <w:rFonts w:eastAsiaTheme="minorEastAsia"/>
          <w:color w:val="auto"/>
        </w:rPr>
      </w:pPr>
      <w:hyperlink w:anchor="_Toc141342576" w:history="1">
        <w:r w:rsidR="005E6FEF" w:rsidRPr="005E6FEF">
          <w:rPr>
            <w:rStyle w:val="Hiperpovezava"/>
          </w:rPr>
          <w:t>11.1</w:t>
        </w:r>
        <w:r w:rsidR="005E6FEF" w:rsidRPr="005E6FEF">
          <w:rPr>
            <w:rFonts w:eastAsiaTheme="minorEastAsia"/>
            <w:color w:val="auto"/>
          </w:rPr>
          <w:tab/>
        </w:r>
        <w:r w:rsidR="005E6FEF" w:rsidRPr="005E6FEF">
          <w:rPr>
            <w:rStyle w:val="Hiperpovezava"/>
          </w:rPr>
          <w:t>Resnost ponudbe</w:t>
        </w:r>
        <w:r w:rsidR="005E6FEF" w:rsidRPr="005E6FEF">
          <w:rPr>
            <w:webHidden/>
          </w:rPr>
          <w:tab/>
        </w:r>
        <w:r w:rsidR="005E6FEF" w:rsidRPr="005E6FEF">
          <w:rPr>
            <w:webHidden/>
          </w:rPr>
          <w:fldChar w:fldCharType="begin"/>
        </w:r>
        <w:r w:rsidR="005E6FEF" w:rsidRPr="005E6FEF">
          <w:rPr>
            <w:webHidden/>
          </w:rPr>
          <w:instrText xml:space="preserve"> PAGEREF _Toc141342576 \h </w:instrText>
        </w:r>
        <w:r w:rsidR="005E6FEF" w:rsidRPr="005E6FEF">
          <w:rPr>
            <w:webHidden/>
          </w:rPr>
        </w:r>
        <w:r w:rsidR="005E6FEF" w:rsidRPr="005E6FEF">
          <w:rPr>
            <w:webHidden/>
          </w:rPr>
          <w:fldChar w:fldCharType="separate"/>
        </w:r>
        <w:r>
          <w:rPr>
            <w:webHidden/>
          </w:rPr>
          <w:t>15</w:t>
        </w:r>
        <w:r w:rsidR="005E6FEF" w:rsidRPr="005E6FEF">
          <w:rPr>
            <w:webHidden/>
          </w:rPr>
          <w:fldChar w:fldCharType="end"/>
        </w:r>
      </w:hyperlink>
    </w:p>
    <w:p w14:paraId="11E58F19" w14:textId="697D419A" w:rsidR="005E6FEF" w:rsidRPr="005E6FEF" w:rsidRDefault="00B6655D" w:rsidP="005E6FEF">
      <w:pPr>
        <w:pStyle w:val="Kazalovsebine2"/>
        <w:rPr>
          <w:rFonts w:eastAsiaTheme="minorEastAsia"/>
          <w:color w:val="auto"/>
        </w:rPr>
      </w:pPr>
      <w:hyperlink w:anchor="_Toc141342577" w:history="1">
        <w:r w:rsidR="005E6FEF" w:rsidRPr="005E6FEF">
          <w:rPr>
            <w:rStyle w:val="Hiperpovezava"/>
          </w:rPr>
          <w:t>11.2 Dobra izvedba pogodbenih obveznosti</w:t>
        </w:r>
        <w:r w:rsidR="005E6FEF" w:rsidRPr="005E6FEF">
          <w:rPr>
            <w:webHidden/>
          </w:rPr>
          <w:tab/>
        </w:r>
        <w:r w:rsidR="005E6FEF" w:rsidRPr="005E6FEF">
          <w:rPr>
            <w:webHidden/>
          </w:rPr>
          <w:fldChar w:fldCharType="begin"/>
        </w:r>
        <w:r w:rsidR="005E6FEF" w:rsidRPr="005E6FEF">
          <w:rPr>
            <w:webHidden/>
          </w:rPr>
          <w:instrText xml:space="preserve"> PAGEREF _Toc141342577 \h </w:instrText>
        </w:r>
        <w:r w:rsidR="005E6FEF" w:rsidRPr="005E6FEF">
          <w:rPr>
            <w:webHidden/>
          </w:rPr>
        </w:r>
        <w:r w:rsidR="005E6FEF" w:rsidRPr="005E6FEF">
          <w:rPr>
            <w:webHidden/>
          </w:rPr>
          <w:fldChar w:fldCharType="separate"/>
        </w:r>
        <w:r>
          <w:rPr>
            <w:webHidden/>
          </w:rPr>
          <w:t>15</w:t>
        </w:r>
        <w:r w:rsidR="005E6FEF" w:rsidRPr="005E6FEF">
          <w:rPr>
            <w:webHidden/>
          </w:rPr>
          <w:fldChar w:fldCharType="end"/>
        </w:r>
      </w:hyperlink>
    </w:p>
    <w:p w14:paraId="2EAF7A04" w14:textId="1B4D2991" w:rsidR="005E6FEF" w:rsidRPr="005E6FEF" w:rsidRDefault="00B6655D" w:rsidP="005E6FEF">
      <w:pPr>
        <w:pStyle w:val="Kazalovsebine1"/>
        <w:spacing w:before="0"/>
        <w:rPr>
          <w:rFonts w:eastAsiaTheme="minorEastAsia"/>
          <w:bCs w:val="0"/>
          <w:caps w:val="0"/>
        </w:rPr>
      </w:pPr>
      <w:hyperlink w:anchor="_Toc141342578" w:history="1">
        <w:r w:rsidR="005E6FEF" w:rsidRPr="005E6FEF">
          <w:rPr>
            <w:rStyle w:val="Hiperpovezava"/>
          </w:rPr>
          <w:t>12.</w:t>
        </w:r>
        <w:r w:rsidR="005E6FEF" w:rsidRPr="005E6FEF">
          <w:rPr>
            <w:rFonts w:eastAsiaTheme="minorEastAsia"/>
            <w:bCs w:val="0"/>
            <w:caps w:val="0"/>
          </w:rPr>
          <w:tab/>
        </w:r>
        <w:r w:rsidR="005E6FEF" w:rsidRPr="005E6FEF">
          <w:rPr>
            <w:rStyle w:val="Hiperpovezava"/>
          </w:rPr>
          <w:t>OSTALA DOLOČILA V ZVEZI S POSTOPKOM JAVNEGA NAROČILA</w:t>
        </w:r>
        <w:r w:rsidR="005E6FEF" w:rsidRPr="005E6FEF">
          <w:rPr>
            <w:webHidden/>
          </w:rPr>
          <w:tab/>
        </w:r>
        <w:r w:rsidR="005E6FEF" w:rsidRPr="005E6FEF">
          <w:rPr>
            <w:webHidden/>
          </w:rPr>
          <w:fldChar w:fldCharType="begin"/>
        </w:r>
        <w:r w:rsidR="005E6FEF" w:rsidRPr="005E6FEF">
          <w:rPr>
            <w:webHidden/>
          </w:rPr>
          <w:instrText xml:space="preserve"> PAGEREF _Toc141342578 \h </w:instrText>
        </w:r>
        <w:r w:rsidR="005E6FEF" w:rsidRPr="005E6FEF">
          <w:rPr>
            <w:webHidden/>
          </w:rPr>
        </w:r>
        <w:r w:rsidR="005E6FEF" w:rsidRPr="005E6FEF">
          <w:rPr>
            <w:webHidden/>
          </w:rPr>
          <w:fldChar w:fldCharType="separate"/>
        </w:r>
        <w:r>
          <w:rPr>
            <w:webHidden/>
          </w:rPr>
          <w:t>16</w:t>
        </w:r>
        <w:r w:rsidR="005E6FEF" w:rsidRPr="005E6FEF">
          <w:rPr>
            <w:webHidden/>
          </w:rPr>
          <w:fldChar w:fldCharType="end"/>
        </w:r>
      </w:hyperlink>
    </w:p>
    <w:p w14:paraId="1CE8AD51" w14:textId="15859A02" w:rsidR="005E6FEF" w:rsidRPr="005E6FEF" w:rsidRDefault="00B6655D" w:rsidP="005E6FEF">
      <w:pPr>
        <w:pStyle w:val="Kazalovsebine2"/>
        <w:rPr>
          <w:rFonts w:eastAsiaTheme="minorEastAsia"/>
          <w:color w:val="auto"/>
        </w:rPr>
      </w:pPr>
      <w:hyperlink w:anchor="_Toc141342579" w:history="1">
        <w:r w:rsidR="005E6FEF" w:rsidRPr="005E6FEF">
          <w:rPr>
            <w:rStyle w:val="Hiperpovezava"/>
          </w:rPr>
          <w:t>12.1</w:t>
        </w:r>
        <w:r w:rsidR="005E6FEF" w:rsidRPr="005E6FEF">
          <w:rPr>
            <w:rFonts w:eastAsiaTheme="minorEastAsia"/>
            <w:color w:val="auto"/>
          </w:rPr>
          <w:tab/>
        </w:r>
        <w:r w:rsidR="005E6FEF" w:rsidRPr="005E6FEF">
          <w:rPr>
            <w:rStyle w:val="Hiperpovezava"/>
          </w:rPr>
          <w:t>Obvestilo o odločitvi o oddaji naročila</w:t>
        </w:r>
        <w:r w:rsidR="005E6FEF" w:rsidRPr="005E6FEF">
          <w:rPr>
            <w:webHidden/>
          </w:rPr>
          <w:tab/>
        </w:r>
        <w:r w:rsidR="005E6FEF" w:rsidRPr="005E6FEF">
          <w:rPr>
            <w:webHidden/>
          </w:rPr>
          <w:fldChar w:fldCharType="begin"/>
        </w:r>
        <w:r w:rsidR="005E6FEF" w:rsidRPr="005E6FEF">
          <w:rPr>
            <w:webHidden/>
          </w:rPr>
          <w:instrText xml:space="preserve"> PAGEREF _Toc141342579 \h </w:instrText>
        </w:r>
        <w:r w:rsidR="005E6FEF" w:rsidRPr="005E6FEF">
          <w:rPr>
            <w:webHidden/>
          </w:rPr>
        </w:r>
        <w:r w:rsidR="005E6FEF" w:rsidRPr="005E6FEF">
          <w:rPr>
            <w:webHidden/>
          </w:rPr>
          <w:fldChar w:fldCharType="separate"/>
        </w:r>
        <w:r>
          <w:rPr>
            <w:webHidden/>
          </w:rPr>
          <w:t>16</w:t>
        </w:r>
        <w:r w:rsidR="005E6FEF" w:rsidRPr="005E6FEF">
          <w:rPr>
            <w:webHidden/>
          </w:rPr>
          <w:fldChar w:fldCharType="end"/>
        </w:r>
      </w:hyperlink>
    </w:p>
    <w:p w14:paraId="254DC94E" w14:textId="4DF4E913" w:rsidR="005E6FEF" w:rsidRPr="005E6FEF" w:rsidRDefault="00B6655D" w:rsidP="005E6FEF">
      <w:pPr>
        <w:pStyle w:val="Kazalovsebine2"/>
        <w:rPr>
          <w:rFonts w:eastAsiaTheme="minorEastAsia"/>
          <w:color w:val="auto"/>
        </w:rPr>
      </w:pPr>
      <w:hyperlink w:anchor="_Toc141342580" w:history="1">
        <w:r w:rsidR="005E6FEF" w:rsidRPr="005E6FEF">
          <w:rPr>
            <w:rStyle w:val="Hiperpovezava"/>
          </w:rPr>
          <w:t>12.2</w:t>
        </w:r>
        <w:r w:rsidR="005E6FEF" w:rsidRPr="005E6FEF">
          <w:rPr>
            <w:rFonts w:eastAsiaTheme="minorEastAsia"/>
            <w:color w:val="auto"/>
          </w:rPr>
          <w:tab/>
        </w:r>
        <w:r w:rsidR="005E6FEF" w:rsidRPr="005E6FEF">
          <w:rPr>
            <w:rStyle w:val="Hiperpovezava"/>
          </w:rPr>
          <w:t>Sklenitev pogodbe</w:t>
        </w:r>
        <w:r w:rsidR="005E6FEF" w:rsidRPr="005E6FEF">
          <w:rPr>
            <w:webHidden/>
          </w:rPr>
          <w:tab/>
        </w:r>
        <w:r w:rsidR="005E6FEF" w:rsidRPr="005E6FEF">
          <w:rPr>
            <w:webHidden/>
          </w:rPr>
          <w:fldChar w:fldCharType="begin"/>
        </w:r>
        <w:r w:rsidR="005E6FEF" w:rsidRPr="005E6FEF">
          <w:rPr>
            <w:webHidden/>
          </w:rPr>
          <w:instrText xml:space="preserve"> PAGEREF _Toc141342580 \h </w:instrText>
        </w:r>
        <w:r w:rsidR="005E6FEF" w:rsidRPr="005E6FEF">
          <w:rPr>
            <w:webHidden/>
          </w:rPr>
        </w:r>
        <w:r w:rsidR="005E6FEF" w:rsidRPr="005E6FEF">
          <w:rPr>
            <w:webHidden/>
          </w:rPr>
          <w:fldChar w:fldCharType="separate"/>
        </w:r>
        <w:r>
          <w:rPr>
            <w:webHidden/>
          </w:rPr>
          <w:t>16</w:t>
        </w:r>
        <w:r w:rsidR="005E6FEF" w:rsidRPr="005E6FEF">
          <w:rPr>
            <w:webHidden/>
          </w:rPr>
          <w:fldChar w:fldCharType="end"/>
        </w:r>
      </w:hyperlink>
    </w:p>
    <w:p w14:paraId="343076C0" w14:textId="237304D9" w:rsidR="005E6FEF" w:rsidRPr="005E6FEF" w:rsidRDefault="00B6655D" w:rsidP="005E6FEF">
      <w:pPr>
        <w:pStyle w:val="Kazalovsebine2"/>
        <w:rPr>
          <w:rFonts w:eastAsiaTheme="minorEastAsia"/>
          <w:color w:val="auto"/>
        </w:rPr>
      </w:pPr>
      <w:hyperlink w:anchor="_Toc141342581" w:history="1">
        <w:r w:rsidR="005E6FEF" w:rsidRPr="005E6FEF">
          <w:rPr>
            <w:rStyle w:val="Hiperpovezava"/>
          </w:rPr>
          <w:t>12.3</w:t>
        </w:r>
        <w:r w:rsidR="005E6FEF" w:rsidRPr="005E6FEF">
          <w:rPr>
            <w:rFonts w:eastAsiaTheme="minorEastAsia"/>
            <w:color w:val="auto"/>
          </w:rPr>
          <w:tab/>
        </w:r>
        <w:r w:rsidR="005E6FEF" w:rsidRPr="005E6FEF">
          <w:rPr>
            <w:rStyle w:val="Hiperpovezava"/>
          </w:rPr>
          <w:t>Predčasno prenehanje pogodbe</w:t>
        </w:r>
        <w:r w:rsidR="005E6FEF" w:rsidRPr="005E6FEF">
          <w:rPr>
            <w:webHidden/>
          </w:rPr>
          <w:tab/>
        </w:r>
        <w:r w:rsidR="005E6FEF" w:rsidRPr="005E6FEF">
          <w:rPr>
            <w:webHidden/>
          </w:rPr>
          <w:fldChar w:fldCharType="begin"/>
        </w:r>
        <w:r w:rsidR="005E6FEF" w:rsidRPr="005E6FEF">
          <w:rPr>
            <w:webHidden/>
          </w:rPr>
          <w:instrText xml:space="preserve"> PAGEREF _Toc141342581 \h </w:instrText>
        </w:r>
        <w:r w:rsidR="005E6FEF" w:rsidRPr="005E6FEF">
          <w:rPr>
            <w:webHidden/>
          </w:rPr>
        </w:r>
        <w:r w:rsidR="005E6FEF" w:rsidRPr="005E6FEF">
          <w:rPr>
            <w:webHidden/>
          </w:rPr>
          <w:fldChar w:fldCharType="separate"/>
        </w:r>
        <w:r>
          <w:rPr>
            <w:webHidden/>
          </w:rPr>
          <w:t>17</w:t>
        </w:r>
        <w:r w:rsidR="005E6FEF" w:rsidRPr="005E6FEF">
          <w:rPr>
            <w:webHidden/>
          </w:rPr>
          <w:fldChar w:fldCharType="end"/>
        </w:r>
      </w:hyperlink>
    </w:p>
    <w:p w14:paraId="42486D2E" w14:textId="7022F5D0" w:rsidR="005E6FEF" w:rsidRPr="005E6FEF" w:rsidRDefault="00B6655D" w:rsidP="005E6FEF">
      <w:pPr>
        <w:pStyle w:val="Kazalovsebine2"/>
        <w:rPr>
          <w:rFonts w:eastAsiaTheme="minorEastAsia"/>
          <w:color w:val="auto"/>
        </w:rPr>
      </w:pPr>
      <w:hyperlink w:anchor="_Toc141342582" w:history="1">
        <w:r w:rsidR="005E6FEF" w:rsidRPr="005E6FEF">
          <w:rPr>
            <w:rStyle w:val="Hiperpovezava"/>
          </w:rPr>
          <w:t>12.4</w:t>
        </w:r>
        <w:r w:rsidR="005E6FEF" w:rsidRPr="005E6FEF">
          <w:rPr>
            <w:rFonts w:eastAsiaTheme="minorEastAsia"/>
            <w:color w:val="auto"/>
          </w:rPr>
          <w:tab/>
        </w:r>
        <w:r w:rsidR="005E6FEF" w:rsidRPr="005E6FEF">
          <w:rPr>
            <w:rStyle w:val="Hiperpovezava"/>
          </w:rPr>
          <w:t>Spoštovanje hišnega reda in varovanje podatkov naročnika</w:t>
        </w:r>
        <w:r w:rsidR="005E6FEF" w:rsidRPr="005E6FEF">
          <w:rPr>
            <w:webHidden/>
          </w:rPr>
          <w:tab/>
        </w:r>
        <w:r w:rsidR="005E6FEF" w:rsidRPr="005E6FEF">
          <w:rPr>
            <w:webHidden/>
          </w:rPr>
          <w:fldChar w:fldCharType="begin"/>
        </w:r>
        <w:r w:rsidR="005E6FEF" w:rsidRPr="005E6FEF">
          <w:rPr>
            <w:webHidden/>
          </w:rPr>
          <w:instrText xml:space="preserve"> PAGEREF _Toc141342582 \h </w:instrText>
        </w:r>
        <w:r w:rsidR="005E6FEF" w:rsidRPr="005E6FEF">
          <w:rPr>
            <w:webHidden/>
          </w:rPr>
        </w:r>
        <w:r w:rsidR="005E6FEF" w:rsidRPr="005E6FEF">
          <w:rPr>
            <w:webHidden/>
          </w:rPr>
          <w:fldChar w:fldCharType="separate"/>
        </w:r>
        <w:r>
          <w:rPr>
            <w:webHidden/>
          </w:rPr>
          <w:t>17</w:t>
        </w:r>
        <w:r w:rsidR="005E6FEF" w:rsidRPr="005E6FEF">
          <w:rPr>
            <w:webHidden/>
          </w:rPr>
          <w:fldChar w:fldCharType="end"/>
        </w:r>
      </w:hyperlink>
    </w:p>
    <w:p w14:paraId="6F9157D9" w14:textId="29FD1A37" w:rsidR="005E6FEF" w:rsidRPr="005E6FEF" w:rsidRDefault="00B6655D" w:rsidP="005E6FEF">
      <w:pPr>
        <w:pStyle w:val="Kazalovsebine2"/>
        <w:rPr>
          <w:rFonts w:eastAsiaTheme="minorEastAsia"/>
          <w:color w:val="auto"/>
        </w:rPr>
      </w:pPr>
      <w:hyperlink w:anchor="_Toc141342583" w:history="1">
        <w:r w:rsidR="005E6FEF" w:rsidRPr="005E6FEF">
          <w:rPr>
            <w:rStyle w:val="Hiperpovezava"/>
          </w:rPr>
          <w:t>12.5 Pravno varstvo</w:t>
        </w:r>
        <w:r w:rsidR="005E6FEF" w:rsidRPr="005E6FEF">
          <w:rPr>
            <w:webHidden/>
          </w:rPr>
          <w:tab/>
        </w:r>
        <w:r w:rsidR="005E6FEF" w:rsidRPr="005E6FEF">
          <w:rPr>
            <w:webHidden/>
          </w:rPr>
          <w:fldChar w:fldCharType="begin"/>
        </w:r>
        <w:r w:rsidR="005E6FEF" w:rsidRPr="005E6FEF">
          <w:rPr>
            <w:webHidden/>
          </w:rPr>
          <w:instrText xml:space="preserve"> PAGEREF _Toc141342583 \h </w:instrText>
        </w:r>
        <w:r w:rsidR="005E6FEF" w:rsidRPr="005E6FEF">
          <w:rPr>
            <w:webHidden/>
          </w:rPr>
        </w:r>
        <w:r w:rsidR="005E6FEF" w:rsidRPr="005E6FEF">
          <w:rPr>
            <w:webHidden/>
          </w:rPr>
          <w:fldChar w:fldCharType="separate"/>
        </w:r>
        <w:r>
          <w:rPr>
            <w:webHidden/>
          </w:rPr>
          <w:t>17</w:t>
        </w:r>
        <w:r w:rsidR="005E6FEF" w:rsidRPr="005E6FEF">
          <w:rPr>
            <w:webHidden/>
          </w:rPr>
          <w:fldChar w:fldCharType="end"/>
        </w:r>
      </w:hyperlink>
    </w:p>
    <w:p w14:paraId="472FE69E" w14:textId="7B1BC066" w:rsidR="00AB7CE1" w:rsidRPr="00837A79" w:rsidRDefault="00AB7CE1" w:rsidP="005E6FEF">
      <w:pPr>
        <w:tabs>
          <w:tab w:val="left" w:pos="426"/>
          <w:tab w:val="right" w:leader="dot" w:pos="9000"/>
        </w:tabs>
        <w:spacing w:line="260" w:lineRule="exact"/>
        <w:rPr>
          <w:rFonts w:ascii="Arial" w:hAnsi="Arial" w:cs="Arial"/>
          <w:sz w:val="20"/>
          <w:szCs w:val="20"/>
        </w:rPr>
      </w:pPr>
      <w:r w:rsidRPr="005E6FEF">
        <w:rPr>
          <w:rFonts w:ascii="Arial" w:hAnsi="Arial" w:cs="Arial"/>
          <w:bCs/>
          <w:sz w:val="20"/>
          <w:szCs w:val="20"/>
        </w:rPr>
        <w:fldChar w:fldCharType="end"/>
      </w:r>
    </w:p>
    <w:p w14:paraId="6D59AB3A" w14:textId="77777777" w:rsidR="003A774D" w:rsidRPr="003A774D" w:rsidRDefault="006112AE" w:rsidP="0062438E">
      <w:pPr>
        <w:pStyle w:val="Naslov1"/>
        <w:tabs>
          <w:tab w:val="left" w:pos="284"/>
        </w:tabs>
        <w:spacing w:before="0" w:after="0" w:line="260" w:lineRule="exact"/>
      </w:pPr>
      <w:bookmarkStart w:id="0" w:name="_GoBack"/>
      <w:bookmarkEnd w:id="0"/>
      <w:r w:rsidRPr="003A5C56">
        <w:rPr>
          <w:sz w:val="20"/>
          <w:szCs w:val="20"/>
        </w:rPr>
        <w:br w:type="page"/>
      </w:r>
      <w:bookmarkStart w:id="1" w:name="_Toc141342536"/>
      <w:r w:rsidR="006936D6" w:rsidRPr="006936D6">
        <w:rPr>
          <w:szCs w:val="24"/>
        </w:rPr>
        <w:lastRenderedPageBreak/>
        <w:t>1</w:t>
      </w:r>
      <w:r w:rsidR="006936D6">
        <w:rPr>
          <w:szCs w:val="24"/>
        </w:rPr>
        <w:tab/>
      </w:r>
      <w:r w:rsidR="003A774D" w:rsidRPr="006936D6">
        <w:rPr>
          <w:szCs w:val="24"/>
        </w:rPr>
        <w:t>NAROČNIK</w:t>
      </w:r>
      <w:bookmarkEnd w:id="1"/>
    </w:p>
    <w:p w14:paraId="240AC436" w14:textId="77777777" w:rsidR="00CF194B" w:rsidRPr="00453625" w:rsidRDefault="003A774D" w:rsidP="006B29E5">
      <w:pPr>
        <w:pStyle w:val="Naslov1"/>
        <w:spacing w:before="0" w:after="0" w:line="260" w:lineRule="exact"/>
        <w:ind w:left="432" w:hanging="432"/>
      </w:pPr>
      <w:r w:rsidRPr="00453625">
        <w:t xml:space="preserve"> </w:t>
      </w:r>
    </w:p>
    <w:p w14:paraId="4C161413" w14:textId="310AC728" w:rsidR="006112AE" w:rsidRPr="00ED4593" w:rsidRDefault="006112AE" w:rsidP="003E3E73">
      <w:pPr>
        <w:spacing w:line="260" w:lineRule="exact"/>
        <w:jc w:val="both"/>
        <w:rPr>
          <w:rFonts w:ascii="Arial" w:hAnsi="Arial" w:cs="Arial"/>
          <w:dstrike/>
          <w:color w:val="000000" w:themeColor="text1"/>
          <w:sz w:val="20"/>
          <w:szCs w:val="20"/>
        </w:rPr>
      </w:pPr>
      <w:r w:rsidRPr="00EF3578">
        <w:rPr>
          <w:rFonts w:ascii="Arial" w:hAnsi="Arial" w:cs="Arial"/>
          <w:color w:val="000000" w:themeColor="text1"/>
          <w:sz w:val="20"/>
          <w:szCs w:val="20"/>
        </w:rPr>
        <w:t>Na podlagi Zakona o ja</w:t>
      </w:r>
      <w:r w:rsidR="00FD37CD" w:rsidRPr="00EF3578">
        <w:rPr>
          <w:rFonts w:ascii="Arial" w:hAnsi="Arial" w:cs="Arial"/>
          <w:color w:val="000000" w:themeColor="text1"/>
          <w:sz w:val="20"/>
          <w:szCs w:val="20"/>
        </w:rPr>
        <w:t>vnem naročanju (Ur.</w:t>
      </w:r>
      <w:r w:rsidR="0054331A" w:rsidRPr="00EF3578">
        <w:rPr>
          <w:rFonts w:ascii="Arial" w:hAnsi="Arial" w:cs="Arial"/>
          <w:color w:val="000000" w:themeColor="text1"/>
          <w:sz w:val="20"/>
          <w:szCs w:val="20"/>
        </w:rPr>
        <w:t xml:space="preserve"> </w:t>
      </w:r>
      <w:r w:rsidR="00FD37CD" w:rsidRPr="00EF3578">
        <w:rPr>
          <w:rFonts w:ascii="Arial" w:hAnsi="Arial" w:cs="Arial"/>
          <w:color w:val="000000" w:themeColor="text1"/>
          <w:sz w:val="20"/>
          <w:szCs w:val="20"/>
        </w:rPr>
        <w:t>l. RS št. 91</w:t>
      </w:r>
      <w:r w:rsidRPr="00EF3578">
        <w:rPr>
          <w:rFonts w:ascii="Arial" w:hAnsi="Arial" w:cs="Arial"/>
          <w:color w:val="000000" w:themeColor="text1"/>
          <w:sz w:val="20"/>
          <w:szCs w:val="20"/>
        </w:rPr>
        <w:t>/1</w:t>
      </w:r>
      <w:r w:rsidR="00FD37CD" w:rsidRPr="00EF3578">
        <w:rPr>
          <w:rFonts w:ascii="Arial" w:hAnsi="Arial" w:cs="Arial"/>
          <w:color w:val="000000" w:themeColor="text1"/>
          <w:sz w:val="20"/>
          <w:szCs w:val="20"/>
        </w:rPr>
        <w:t>5</w:t>
      </w:r>
      <w:r w:rsidRPr="00EF3578">
        <w:rPr>
          <w:rFonts w:ascii="Arial" w:hAnsi="Arial" w:cs="Arial"/>
          <w:color w:val="000000" w:themeColor="text1"/>
          <w:sz w:val="20"/>
          <w:szCs w:val="20"/>
        </w:rPr>
        <w:t xml:space="preserve">, </w:t>
      </w:r>
      <w:r w:rsidR="00507230" w:rsidRPr="00EF3578">
        <w:rPr>
          <w:rFonts w:ascii="Arial" w:hAnsi="Arial" w:cs="Arial"/>
          <w:color w:val="000000" w:themeColor="text1"/>
          <w:sz w:val="20"/>
        </w:rPr>
        <w:t>14/18,</w:t>
      </w:r>
      <w:r w:rsidR="000B0B54" w:rsidRPr="00EF3578">
        <w:rPr>
          <w:rFonts w:ascii="Arial" w:hAnsi="Arial" w:cs="Arial"/>
          <w:color w:val="000000" w:themeColor="text1"/>
          <w:sz w:val="20"/>
        </w:rPr>
        <w:t xml:space="preserve"> 121/21</w:t>
      </w:r>
      <w:r w:rsidR="00EA597D">
        <w:rPr>
          <w:rFonts w:ascii="Arial" w:hAnsi="Arial" w:cs="Arial"/>
          <w:color w:val="000000" w:themeColor="text1"/>
          <w:sz w:val="20"/>
        </w:rPr>
        <w:t xml:space="preserve">, </w:t>
      </w:r>
      <w:r w:rsidR="00E143CA" w:rsidRPr="00EF3578">
        <w:rPr>
          <w:rFonts w:ascii="Arial" w:hAnsi="Arial" w:cs="Arial"/>
          <w:color w:val="000000" w:themeColor="text1"/>
          <w:sz w:val="20"/>
        </w:rPr>
        <w:t>10/22</w:t>
      </w:r>
      <w:r w:rsidR="00AD626B">
        <w:rPr>
          <w:rFonts w:ascii="Arial" w:hAnsi="Arial" w:cs="Arial"/>
          <w:color w:val="000000" w:themeColor="text1"/>
          <w:sz w:val="20"/>
        </w:rPr>
        <w:t>,</w:t>
      </w:r>
      <w:r w:rsidR="00507230" w:rsidRPr="00EF3578">
        <w:rPr>
          <w:rFonts w:ascii="Arial" w:hAnsi="Arial" w:cs="Arial"/>
          <w:color w:val="000000" w:themeColor="text1"/>
          <w:sz w:val="20"/>
          <w:szCs w:val="20"/>
        </w:rPr>
        <w:t xml:space="preserve"> </w:t>
      </w:r>
      <w:bookmarkStart w:id="2" w:name="_Hlk122619380"/>
      <w:r w:rsidR="00EA597D" w:rsidRPr="007D1B0D">
        <w:rPr>
          <w:rFonts w:ascii="Arial" w:hAnsi="Arial" w:cs="Arial"/>
          <w:sz w:val="20"/>
        </w:rPr>
        <w:t xml:space="preserve">74/22 – </w:t>
      </w:r>
      <w:proofErr w:type="spellStart"/>
      <w:r w:rsidR="00EA597D" w:rsidRPr="007D1B0D">
        <w:rPr>
          <w:rFonts w:ascii="Arial" w:hAnsi="Arial" w:cs="Arial"/>
          <w:sz w:val="20"/>
        </w:rPr>
        <w:t>odl</w:t>
      </w:r>
      <w:proofErr w:type="spellEnd"/>
      <w:r w:rsidR="00EA597D" w:rsidRPr="007D1B0D">
        <w:rPr>
          <w:rFonts w:ascii="Arial" w:hAnsi="Arial" w:cs="Arial"/>
          <w:sz w:val="20"/>
        </w:rPr>
        <w:t>. US</w:t>
      </w:r>
      <w:r w:rsidR="00265A19">
        <w:rPr>
          <w:rFonts w:ascii="Arial" w:hAnsi="Arial" w:cs="Arial"/>
          <w:sz w:val="20"/>
        </w:rPr>
        <w:t xml:space="preserve">, </w:t>
      </w:r>
      <w:r w:rsidR="00EA597D" w:rsidRPr="007D1B0D">
        <w:rPr>
          <w:rFonts w:ascii="Arial" w:hAnsi="Arial" w:cs="Arial"/>
          <w:sz w:val="20"/>
        </w:rPr>
        <w:t xml:space="preserve"> 100/22 – ZNUZSZS</w:t>
      </w:r>
      <w:r w:rsidR="00265A19">
        <w:rPr>
          <w:rFonts w:ascii="Arial" w:hAnsi="Arial" w:cs="Arial"/>
          <w:sz w:val="20"/>
        </w:rPr>
        <w:t xml:space="preserve"> in 28/23</w:t>
      </w:r>
      <w:r w:rsidR="00EA597D">
        <w:rPr>
          <w:rFonts w:ascii="Arial" w:hAnsi="Arial" w:cs="Arial"/>
          <w:color w:val="000000" w:themeColor="text1"/>
          <w:sz w:val="20"/>
          <w:szCs w:val="20"/>
        </w:rPr>
        <w:t xml:space="preserve">, </w:t>
      </w:r>
      <w:r w:rsidRPr="00EF3578">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bookmarkEnd w:id="2"/>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w:t>
      </w:r>
      <w:r w:rsidR="000E436A">
        <w:rPr>
          <w:rFonts w:ascii="Arial" w:hAnsi="Arial" w:cs="Arial"/>
          <w:color w:val="000000" w:themeColor="text1"/>
          <w:sz w:val="20"/>
          <w:szCs w:val="20"/>
        </w:rPr>
        <w:t xml:space="preserve"> v svojem imenu in </w:t>
      </w:r>
      <w:r w:rsidRPr="00ED4593">
        <w:rPr>
          <w:rFonts w:ascii="Arial" w:hAnsi="Arial" w:cs="Arial"/>
          <w:color w:val="000000" w:themeColor="text1"/>
          <w:sz w:val="20"/>
          <w:szCs w:val="20"/>
        </w:rPr>
        <w:t>po pooblastilu organ</w:t>
      </w:r>
      <w:r w:rsidR="000E436A">
        <w:rPr>
          <w:rFonts w:ascii="Arial" w:hAnsi="Arial" w:cs="Arial"/>
          <w:color w:val="000000" w:themeColor="text1"/>
          <w:sz w:val="20"/>
          <w:szCs w:val="20"/>
        </w:rPr>
        <w:t>ov</w:t>
      </w:r>
      <w:r w:rsidRPr="00ED4593">
        <w:rPr>
          <w:rFonts w:ascii="Arial" w:hAnsi="Arial" w:cs="Arial"/>
          <w:color w:val="000000" w:themeColor="text1"/>
          <w:sz w:val="20"/>
          <w:szCs w:val="20"/>
        </w:rPr>
        <w:t xml:space="preserve"> v sestavi Ministrstva za notranje zadeve – Policije, Štefanova ulica 2, 1501 Ljubljana</w:t>
      </w:r>
      <w:r w:rsidR="000E436A">
        <w:rPr>
          <w:rFonts w:ascii="Arial" w:hAnsi="Arial" w:cs="Arial"/>
          <w:color w:val="000000" w:themeColor="text1"/>
          <w:sz w:val="20"/>
          <w:szCs w:val="20"/>
        </w:rPr>
        <w:t xml:space="preserve"> in Inšpektorata Republike Slovenije za notranje zadeve, </w:t>
      </w:r>
      <w:r w:rsidR="000E436A" w:rsidRPr="00ED4593">
        <w:rPr>
          <w:rFonts w:ascii="Arial" w:hAnsi="Arial" w:cs="Arial"/>
          <w:color w:val="000000" w:themeColor="text1"/>
          <w:sz w:val="20"/>
          <w:szCs w:val="20"/>
        </w:rPr>
        <w:t>Štefanova ulica 2, 1501 Ljubljana</w:t>
      </w:r>
      <w:r w:rsidR="000E436A">
        <w:rPr>
          <w:rFonts w:ascii="Arial" w:hAnsi="Arial" w:cs="Arial"/>
          <w:color w:val="000000" w:themeColor="text1"/>
          <w:sz w:val="20"/>
          <w:szCs w:val="20"/>
        </w:rPr>
        <w:t>.</w:t>
      </w:r>
    </w:p>
    <w:p w14:paraId="47362E94" w14:textId="77777777" w:rsidR="006F0F15" w:rsidRDefault="006F0F15" w:rsidP="003E3E73">
      <w:pPr>
        <w:spacing w:line="260" w:lineRule="exact"/>
        <w:jc w:val="both"/>
        <w:rPr>
          <w:rFonts w:ascii="Arial" w:hAnsi="Arial" w:cs="Arial"/>
          <w:color w:val="000000" w:themeColor="text1"/>
          <w:sz w:val="20"/>
          <w:szCs w:val="20"/>
        </w:rPr>
      </w:pPr>
    </w:p>
    <w:p w14:paraId="060CE92F" w14:textId="0FBFAC00"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0687DC99" w:rsidR="00D07A45" w:rsidRPr="00ED4593" w:rsidRDefault="006936D6" w:rsidP="003E3E73">
      <w:pPr>
        <w:pStyle w:val="Naslov1"/>
        <w:tabs>
          <w:tab w:val="left" w:pos="284"/>
        </w:tabs>
        <w:spacing w:before="0" w:after="0" w:line="260" w:lineRule="exact"/>
        <w:jc w:val="both"/>
      </w:pPr>
      <w:bookmarkStart w:id="3" w:name="_Toc141342537"/>
      <w:r>
        <w:t>2</w:t>
      </w:r>
      <w:r>
        <w:tab/>
      </w:r>
      <w:r w:rsidR="00353CD1" w:rsidRPr="00ED4593">
        <w:t>OZNAKA IN PREDMET JAVNEGA NAROČILA</w:t>
      </w:r>
      <w:bookmarkEnd w:id="3"/>
    </w:p>
    <w:p w14:paraId="43629FE1" w14:textId="77777777" w:rsidR="00353CD1" w:rsidRPr="00453625" w:rsidRDefault="00353CD1" w:rsidP="003E3E73">
      <w:pPr>
        <w:spacing w:line="260" w:lineRule="exact"/>
        <w:rPr>
          <w:rFonts w:ascii="Arial" w:hAnsi="Arial" w:cs="Arial"/>
        </w:rPr>
      </w:pPr>
    </w:p>
    <w:p w14:paraId="399C504F" w14:textId="46128BD3"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17418E">
        <w:rPr>
          <w:rFonts w:ascii="Arial" w:hAnsi="Arial" w:cs="Arial"/>
          <w:sz w:val="20"/>
          <w:szCs w:val="20"/>
        </w:rPr>
        <w:t>1095</w:t>
      </w:r>
      <w:r w:rsidR="00935FD6">
        <w:rPr>
          <w:rFonts w:ascii="Arial" w:hAnsi="Arial" w:cs="Arial"/>
          <w:sz w:val="20"/>
          <w:szCs w:val="20"/>
        </w:rPr>
        <w:t>/202</w:t>
      </w:r>
      <w:r w:rsidR="0017418E">
        <w:rPr>
          <w:rFonts w:ascii="Arial" w:hAnsi="Arial" w:cs="Arial"/>
          <w:sz w:val="20"/>
          <w:szCs w:val="20"/>
        </w:rPr>
        <w:t>2</w:t>
      </w:r>
    </w:p>
    <w:p w14:paraId="7B0DD8F5" w14:textId="77777777" w:rsidR="0017418E" w:rsidRPr="006034D8" w:rsidRDefault="000A74CE" w:rsidP="0017418E">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17418E" w:rsidRPr="0017418E">
        <w:rPr>
          <w:rFonts w:ascii="Arial" w:hAnsi="Arial" w:cs="Arial"/>
          <w:sz w:val="20"/>
          <w:szCs w:val="20"/>
        </w:rPr>
        <w:t xml:space="preserve">izvajanje </w:t>
      </w:r>
      <w:bookmarkStart w:id="4" w:name="_Hlk138843961"/>
      <w:r w:rsidR="0017418E" w:rsidRPr="0017418E">
        <w:rPr>
          <w:rFonts w:ascii="Arial" w:hAnsi="Arial" w:cs="Arial"/>
          <w:sz w:val="20"/>
          <w:szCs w:val="20"/>
        </w:rPr>
        <w:t>kleparsko ličarskih del za potrebe MNZ, GPU, IRSNZ in Policijskih uprav na območju celotne Slovenije</w:t>
      </w:r>
      <w:bookmarkEnd w:id="4"/>
      <w:r w:rsidR="0017418E">
        <w:rPr>
          <w:rFonts w:ascii="Arial" w:hAnsi="Arial" w:cs="Arial"/>
          <w:sz w:val="20"/>
          <w:szCs w:val="20"/>
        </w:rPr>
        <w:t xml:space="preserve"> </w:t>
      </w:r>
      <w:r w:rsidR="0017418E" w:rsidRPr="006034D8">
        <w:rPr>
          <w:rFonts w:ascii="Arial" w:hAnsi="Arial" w:cs="Arial"/>
          <w:sz w:val="20"/>
          <w:szCs w:val="20"/>
        </w:rPr>
        <w:t xml:space="preserve">(v nadaljevanju: storitve), ki obsega naslednje sklope: </w:t>
      </w:r>
    </w:p>
    <w:p w14:paraId="1326DBBC" w14:textId="6C95AACE" w:rsidR="0078383F" w:rsidRDefault="00EF3578" w:rsidP="00EF3578">
      <w:pPr>
        <w:spacing w:line="260" w:lineRule="exact"/>
        <w:ind w:left="1418" w:hanging="1418"/>
        <w:jc w:val="both"/>
        <w:rPr>
          <w:rFonts w:ascii="Arial" w:hAnsi="Arial" w:cs="Arial"/>
          <w:sz w:val="20"/>
          <w:szCs w:val="20"/>
        </w:rPr>
      </w:pPr>
      <w:r>
        <w:rPr>
          <w:rFonts w:ascii="Arial" w:hAnsi="Arial" w:cs="Arial"/>
          <w:sz w:val="20"/>
          <w:szCs w:val="20"/>
        </w:rPr>
        <w:t xml:space="preserve"> </w:t>
      </w:r>
      <w:r w:rsidR="0017418E">
        <w:rPr>
          <w:rFonts w:ascii="Arial" w:hAnsi="Arial" w:cs="Arial"/>
          <w:sz w:val="20"/>
          <w:szCs w:val="20"/>
        </w:rPr>
        <w:t xml:space="preserve"> </w:t>
      </w:r>
    </w:p>
    <w:p w14:paraId="28B05E4C" w14:textId="77777777" w:rsidR="00086292" w:rsidRDefault="00086292" w:rsidP="00086292">
      <w:pPr>
        <w:spacing w:line="260" w:lineRule="exact"/>
        <w:jc w:val="both"/>
        <w:rPr>
          <w:rFonts w:ascii="Arial" w:hAnsi="Arial" w:cs="Arial"/>
          <w:sz w:val="20"/>
        </w:rPr>
      </w:pPr>
      <w:r w:rsidRPr="004C170E">
        <w:rPr>
          <w:rFonts w:ascii="Arial" w:hAnsi="Arial" w:cs="Arial"/>
          <w:sz w:val="20"/>
        </w:rPr>
        <w:t>-</w:t>
      </w:r>
      <w:r>
        <w:rPr>
          <w:rFonts w:ascii="Arial" w:hAnsi="Arial" w:cs="Arial"/>
          <w:sz w:val="20"/>
        </w:rPr>
        <w:t xml:space="preserve"> </w:t>
      </w:r>
      <w:r w:rsidRPr="004C170E">
        <w:rPr>
          <w:rFonts w:ascii="Arial" w:hAnsi="Arial" w:cs="Arial"/>
          <w:sz w:val="20"/>
        </w:rPr>
        <w:t>SKLOP 1: Kleparsko ličarske storitve za potrebe Policijske uprave Celje</w:t>
      </w:r>
      <w:r>
        <w:rPr>
          <w:rFonts w:ascii="Arial" w:hAnsi="Arial" w:cs="Arial"/>
          <w:sz w:val="20"/>
        </w:rPr>
        <w:t>,</w:t>
      </w:r>
    </w:p>
    <w:p w14:paraId="111E46D4" w14:textId="77777777" w:rsidR="00086292" w:rsidRDefault="00086292" w:rsidP="00086292">
      <w:pPr>
        <w:spacing w:line="260" w:lineRule="exact"/>
        <w:jc w:val="both"/>
        <w:rPr>
          <w:rFonts w:ascii="Arial" w:hAnsi="Arial" w:cs="Arial"/>
          <w:sz w:val="20"/>
        </w:rPr>
      </w:pPr>
      <w:r>
        <w:rPr>
          <w:rFonts w:ascii="Arial" w:hAnsi="Arial" w:cs="Arial"/>
          <w:sz w:val="20"/>
          <w:szCs w:val="20"/>
        </w:rPr>
        <w:t xml:space="preserve">- </w:t>
      </w:r>
      <w:r>
        <w:rPr>
          <w:rFonts w:ascii="Arial" w:hAnsi="Arial" w:cs="Arial"/>
          <w:sz w:val="20"/>
        </w:rPr>
        <w:t>SKLOP 2: Kleparsko ličarske storitve za potrebe Policijske uprave Murska Sobota,</w:t>
      </w:r>
      <w:r>
        <w:rPr>
          <w:rFonts w:ascii="Arial" w:hAnsi="Arial" w:cs="Arial"/>
          <w:sz w:val="20"/>
        </w:rPr>
        <w:softHyphen/>
      </w:r>
    </w:p>
    <w:p w14:paraId="518FF5DA" w14:textId="77777777" w:rsidR="00086292" w:rsidRDefault="00086292" w:rsidP="00086292">
      <w:pPr>
        <w:spacing w:line="260" w:lineRule="exact"/>
        <w:jc w:val="both"/>
        <w:rPr>
          <w:rFonts w:ascii="Arial" w:hAnsi="Arial" w:cs="Arial"/>
          <w:sz w:val="20"/>
        </w:rPr>
      </w:pPr>
      <w:r>
        <w:rPr>
          <w:rFonts w:ascii="Arial" w:hAnsi="Arial" w:cs="Arial"/>
          <w:sz w:val="20"/>
        </w:rPr>
        <w:t>- SKLOP 3: Kleparsko ličarske storitve za potrebe Policijske uprave Koper,</w:t>
      </w:r>
    </w:p>
    <w:p w14:paraId="1AD786F0" w14:textId="1F6A9028" w:rsidR="00086292" w:rsidRDefault="00086292" w:rsidP="00086292">
      <w:pPr>
        <w:spacing w:line="260" w:lineRule="exact"/>
        <w:jc w:val="both"/>
        <w:rPr>
          <w:rFonts w:ascii="Arial" w:hAnsi="Arial" w:cs="Arial"/>
          <w:sz w:val="20"/>
        </w:rPr>
      </w:pPr>
      <w:r>
        <w:rPr>
          <w:rFonts w:ascii="Arial" w:hAnsi="Arial" w:cs="Arial"/>
          <w:sz w:val="20"/>
        </w:rPr>
        <w:t>- SKLOP 4: Kleparsko ličarske storitve za potrebe Policijske uprave Ljubljana</w:t>
      </w:r>
      <w:r w:rsidR="00B824C3">
        <w:rPr>
          <w:rFonts w:ascii="Arial" w:hAnsi="Arial" w:cs="Arial"/>
          <w:sz w:val="20"/>
        </w:rPr>
        <w:t xml:space="preserve"> območje 1,</w:t>
      </w:r>
    </w:p>
    <w:p w14:paraId="011315FE" w14:textId="2F3739AD" w:rsidR="00B824C3" w:rsidRDefault="00B824C3" w:rsidP="00B824C3">
      <w:pPr>
        <w:spacing w:line="260" w:lineRule="exact"/>
        <w:jc w:val="both"/>
        <w:rPr>
          <w:rFonts w:ascii="Arial" w:hAnsi="Arial" w:cs="Arial"/>
          <w:sz w:val="20"/>
        </w:rPr>
      </w:pPr>
      <w:r>
        <w:rPr>
          <w:rFonts w:ascii="Arial" w:hAnsi="Arial" w:cs="Arial"/>
          <w:sz w:val="20"/>
        </w:rPr>
        <w:t>- SKLOP 5: Kleparsko ličarske storitve za potrebe Policijske uprave Ljubljana območje 2,</w:t>
      </w:r>
    </w:p>
    <w:p w14:paraId="543F5CCE" w14:textId="17262B38" w:rsidR="00B824C3" w:rsidRDefault="00B824C3" w:rsidP="00B824C3">
      <w:pPr>
        <w:spacing w:line="260" w:lineRule="exact"/>
        <w:jc w:val="both"/>
        <w:rPr>
          <w:rFonts w:ascii="Arial" w:hAnsi="Arial" w:cs="Arial"/>
          <w:sz w:val="20"/>
        </w:rPr>
      </w:pPr>
      <w:r>
        <w:rPr>
          <w:rFonts w:ascii="Arial" w:hAnsi="Arial" w:cs="Arial"/>
          <w:sz w:val="20"/>
        </w:rPr>
        <w:t>- SKLOP 6: Kleparsko ličarske storitve za potrebe Policijske uprave Ljubljana območje 3,</w:t>
      </w:r>
    </w:p>
    <w:p w14:paraId="59605763" w14:textId="2EEC4049" w:rsidR="00086292" w:rsidRDefault="00086292" w:rsidP="00086292">
      <w:pPr>
        <w:spacing w:line="260" w:lineRule="exact"/>
        <w:jc w:val="both"/>
        <w:rPr>
          <w:rFonts w:ascii="Arial" w:hAnsi="Arial" w:cs="Arial"/>
          <w:sz w:val="20"/>
        </w:rPr>
      </w:pPr>
      <w:r>
        <w:rPr>
          <w:rFonts w:ascii="Arial" w:hAnsi="Arial" w:cs="Arial"/>
          <w:sz w:val="20"/>
        </w:rPr>
        <w:t xml:space="preserve">- SKLOP </w:t>
      </w:r>
      <w:r w:rsidR="00B824C3">
        <w:rPr>
          <w:rFonts w:ascii="Arial" w:hAnsi="Arial" w:cs="Arial"/>
          <w:sz w:val="20"/>
        </w:rPr>
        <w:t>7</w:t>
      </w:r>
      <w:r>
        <w:rPr>
          <w:rFonts w:ascii="Arial" w:hAnsi="Arial" w:cs="Arial"/>
          <w:sz w:val="20"/>
        </w:rPr>
        <w:t>: Kleparsko ličarske storitve za potrebe Policijske uprave Maribor,</w:t>
      </w:r>
    </w:p>
    <w:p w14:paraId="600565A0" w14:textId="79CA6782" w:rsidR="00086292" w:rsidRDefault="00086292" w:rsidP="00086292">
      <w:pPr>
        <w:spacing w:line="260" w:lineRule="exact"/>
        <w:jc w:val="both"/>
        <w:rPr>
          <w:rFonts w:ascii="Arial" w:hAnsi="Arial" w:cs="Arial"/>
          <w:sz w:val="20"/>
        </w:rPr>
      </w:pPr>
      <w:r>
        <w:rPr>
          <w:rFonts w:ascii="Arial" w:hAnsi="Arial" w:cs="Arial"/>
          <w:sz w:val="20"/>
        </w:rPr>
        <w:t xml:space="preserve">- SKLOP </w:t>
      </w:r>
      <w:r w:rsidR="00B824C3">
        <w:rPr>
          <w:rFonts w:ascii="Arial" w:hAnsi="Arial" w:cs="Arial"/>
          <w:sz w:val="20"/>
        </w:rPr>
        <w:t>8</w:t>
      </w:r>
      <w:r>
        <w:rPr>
          <w:rFonts w:ascii="Arial" w:hAnsi="Arial" w:cs="Arial"/>
          <w:sz w:val="20"/>
        </w:rPr>
        <w:t>: Kleparsko ličarske storitve za potrebe Policijske uprave Kranj,</w:t>
      </w:r>
    </w:p>
    <w:p w14:paraId="4A18A435" w14:textId="30698CF7" w:rsidR="00086292" w:rsidRDefault="00086292" w:rsidP="00086292">
      <w:pPr>
        <w:spacing w:line="260" w:lineRule="exact"/>
        <w:jc w:val="both"/>
        <w:rPr>
          <w:rFonts w:ascii="Arial" w:hAnsi="Arial" w:cs="Arial"/>
          <w:sz w:val="20"/>
        </w:rPr>
      </w:pPr>
      <w:r>
        <w:rPr>
          <w:rFonts w:ascii="Arial" w:hAnsi="Arial" w:cs="Arial"/>
          <w:sz w:val="20"/>
        </w:rPr>
        <w:t xml:space="preserve">- SKLOP </w:t>
      </w:r>
      <w:r w:rsidR="00B824C3">
        <w:rPr>
          <w:rFonts w:ascii="Arial" w:hAnsi="Arial" w:cs="Arial"/>
          <w:sz w:val="20"/>
        </w:rPr>
        <w:t>9</w:t>
      </w:r>
      <w:r>
        <w:rPr>
          <w:rFonts w:ascii="Arial" w:hAnsi="Arial" w:cs="Arial"/>
          <w:sz w:val="20"/>
        </w:rPr>
        <w:t>: Kleparsko ličarske storitve za potrebe Policijske uprave Novo mesto,</w:t>
      </w:r>
      <w:r w:rsidR="00B824C3">
        <w:rPr>
          <w:rFonts w:ascii="Arial" w:hAnsi="Arial" w:cs="Arial"/>
          <w:sz w:val="20"/>
        </w:rPr>
        <w:t xml:space="preserve"> Območje 1,</w:t>
      </w:r>
    </w:p>
    <w:p w14:paraId="5E17212B" w14:textId="2933E8C6" w:rsidR="00B824C3" w:rsidRDefault="00B824C3" w:rsidP="00B824C3">
      <w:pPr>
        <w:spacing w:line="260" w:lineRule="exact"/>
        <w:jc w:val="both"/>
        <w:rPr>
          <w:rFonts w:ascii="Arial" w:hAnsi="Arial" w:cs="Arial"/>
          <w:sz w:val="20"/>
        </w:rPr>
      </w:pPr>
      <w:r>
        <w:rPr>
          <w:rFonts w:ascii="Arial" w:hAnsi="Arial" w:cs="Arial"/>
          <w:sz w:val="20"/>
        </w:rPr>
        <w:t>- SKLOP 10: Kleparsko ličarske storitve za potrebe Policijske uprave Novo mesto, Območje 2,</w:t>
      </w:r>
    </w:p>
    <w:p w14:paraId="38604AA2" w14:textId="04F3C7D2" w:rsidR="00B824C3" w:rsidRDefault="00B824C3" w:rsidP="00B824C3">
      <w:pPr>
        <w:spacing w:line="260" w:lineRule="exact"/>
        <w:jc w:val="both"/>
        <w:rPr>
          <w:rFonts w:ascii="Arial" w:hAnsi="Arial" w:cs="Arial"/>
          <w:sz w:val="20"/>
        </w:rPr>
      </w:pPr>
      <w:r>
        <w:rPr>
          <w:rFonts w:ascii="Arial" w:hAnsi="Arial" w:cs="Arial"/>
          <w:sz w:val="20"/>
        </w:rPr>
        <w:t xml:space="preserve">- SKLOP 11: Kleparsko ličarske storitve za potrebe Policijske uprave Novo mesto, Območje 3, </w:t>
      </w:r>
    </w:p>
    <w:p w14:paraId="2E60737A" w14:textId="6D9EA720" w:rsidR="00086292" w:rsidRPr="004C170E" w:rsidRDefault="00086292" w:rsidP="00086292">
      <w:pPr>
        <w:spacing w:line="260" w:lineRule="exact"/>
        <w:jc w:val="both"/>
        <w:rPr>
          <w:rFonts w:ascii="Arial" w:hAnsi="Arial" w:cs="Arial"/>
          <w:sz w:val="20"/>
        </w:rPr>
      </w:pPr>
      <w:r>
        <w:rPr>
          <w:rFonts w:ascii="Arial" w:hAnsi="Arial" w:cs="Arial"/>
          <w:sz w:val="20"/>
        </w:rPr>
        <w:t xml:space="preserve">- SKLOP </w:t>
      </w:r>
      <w:r w:rsidR="00B824C3">
        <w:rPr>
          <w:rFonts w:ascii="Arial" w:hAnsi="Arial" w:cs="Arial"/>
          <w:sz w:val="20"/>
        </w:rPr>
        <w:t>12</w:t>
      </w:r>
      <w:r>
        <w:rPr>
          <w:rFonts w:ascii="Arial" w:hAnsi="Arial" w:cs="Arial"/>
          <w:sz w:val="20"/>
        </w:rPr>
        <w:t>: Kleparsko ličarske storitve za potrebe MNZ, GPU in IRSNZ.</w:t>
      </w:r>
    </w:p>
    <w:p w14:paraId="7F002518" w14:textId="1191D25F" w:rsidR="00265A19" w:rsidRDefault="00265A19" w:rsidP="0078383F">
      <w:pPr>
        <w:spacing w:line="260" w:lineRule="exact"/>
        <w:jc w:val="both"/>
        <w:rPr>
          <w:rFonts w:ascii="Arial" w:hAnsi="Arial" w:cs="Arial"/>
          <w:sz w:val="20"/>
          <w:szCs w:val="20"/>
        </w:rPr>
      </w:pPr>
    </w:p>
    <w:p w14:paraId="3C8F7ED4" w14:textId="453ACA37" w:rsidR="007B3B54" w:rsidRPr="00EF3578" w:rsidRDefault="007B3B54" w:rsidP="003E3E73">
      <w:pPr>
        <w:spacing w:line="260" w:lineRule="exact"/>
        <w:jc w:val="both"/>
        <w:rPr>
          <w:rFonts w:ascii="Arial" w:hAnsi="Arial" w:cs="Arial"/>
          <w:sz w:val="20"/>
          <w:szCs w:val="20"/>
        </w:rPr>
      </w:pPr>
      <w:r w:rsidRPr="00ED4593">
        <w:rPr>
          <w:rFonts w:ascii="Arial" w:hAnsi="Arial" w:cs="Arial"/>
          <w:color w:val="000000" w:themeColor="text1"/>
          <w:sz w:val="20"/>
          <w:szCs w:val="20"/>
        </w:rPr>
        <w:t>Za oddajo predmetnega naročila se v skladu s 40. členom ZJN-3 izvede odprti postopek naročila.</w:t>
      </w:r>
      <w:r w:rsidR="00086292">
        <w:rPr>
          <w:rFonts w:ascii="Arial" w:hAnsi="Arial" w:cs="Arial"/>
          <w:color w:val="000000" w:themeColor="text1"/>
          <w:sz w:val="20"/>
          <w:szCs w:val="20"/>
        </w:rPr>
        <w:t xml:space="preserve"> </w:t>
      </w:r>
    </w:p>
    <w:p w14:paraId="68016AFF" w14:textId="2FB96215" w:rsidR="007B3B54" w:rsidRDefault="007B3B54" w:rsidP="003E3E73">
      <w:pPr>
        <w:spacing w:line="260" w:lineRule="exact"/>
        <w:jc w:val="both"/>
        <w:rPr>
          <w:rFonts w:ascii="Arial" w:hAnsi="Arial" w:cs="Arial"/>
          <w:sz w:val="20"/>
          <w:szCs w:val="20"/>
        </w:rPr>
      </w:pPr>
    </w:p>
    <w:p w14:paraId="0A370E3A" w14:textId="775142BE" w:rsidR="00086292" w:rsidRPr="006034D8" w:rsidRDefault="00086292" w:rsidP="00086292">
      <w:pPr>
        <w:spacing w:line="260" w:lineRule="exact"/>
        <w:jc w:val="both"/>
        <w:rPr>
          <w:rFonts w:ascii="Arial" w:hAnsi="Arial" w:cs="Arial"/>
          <w:sz w:val="20"/>
          <w:szCs w:val="20"/>
          <w:lang w:eastAsia="en-US"/>
        </w:rPr>
      </w:pPr>
      <w:r w:rsidRPr="006034D8">
        <w:rPr>
          <w:rFonts w:ascii="Arial" w:hAnsi="Arial" w:cs="Arial"/>
          <w:sz w:val="20"/>
          <w:szCs w:val="20"/>
          <w:lang w:eastAsia="en-US"/>
        </w:rPr>
        <w:t xml:space="preserve">Ponudniki se lahko prijavijo za izvedbo predmeta naročila v celoti (sklop 1 - </w:t>
      </w:r>
      <w:r w:rsidR="006147CD">
        <w:rPr>
          <w:rFonts w:ascii="Arial" w:hAnsi="Arial" w:cs="Arial"/>
          <w:sz w:val="20"/>
          <w:szCs w:val="20"/>
          <w:lang w:eastAsia="en-US"/>
        </w:rPr>
        <w:t>12</w:t>
      </w:r>
      <w:r w:rsidRPr="006034D8">
        <w:rPr>
          <w:rFonts w:ascii="Arial" w:hAnsi="Arial" w:cs="Arial"/>
          <w:sz w:val="20"/>
          <w:szCs w:val="20"/>
          <w:lang w:eastAsia="en-US"/>
        </w:rPr>
        <w:t>) ali posamezen sklop v celoti – vse postavke storitev, ki so v sklopu. Ponudniki ne morejo ponuditi posameznega storitve iz posameznega sklopa.</w:t>
      </w:r>
    </w:p>
    <w:p w14:paraId="46D42E8F" w14:textId="7D296DA8" w:rsidR="00B03E35" w:rsidRDefault="00086292" w:rsidP="003E3E73">
      <w:pPr>
        <w:spacing w:line="260" w:lineRule="exact"/>
        <w:jc w:val="both"/>
        <w:rPr>
          <w:rFonts w:ascii="Arial" w:hAnsi="Arial" w:cs="Arial"/>
          <w:sz w:val="20"/>
          <w:szCs w:val="20"/>
          <w:lang w:eastAsia="en-US"/>
        </w:rPr>
      </w:pPr>
      <w:r>
        <w:rPr>
          <w:rFonts w:ascii="Arial" w:hAnsi="Arial" w:cs="Arial"/>
          <w:sz w:val="20"/>
          <w:szCs w:val="20"/>
          <w:lang w:eastAsia="en-US"/>
        </w:rPr>
        <w:t xml:space="preserve"> </w:t>
      </w:r>
    </w:p>
    <w:p w14:paraId="05529615" w14:textId="7CF530B3"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4C545E4C" w14:textId="77777777" w:rsidR="008275FF" w:rsidRPr="00ED4593" w:rsidRDefault="008275FF" w:rsidP="003E3E73">
      <w:pPr>
        <w:spacing w:line="260" w:lineRule="exact"/>
        <w:rPr>
          <w:rFonts w:ascii="Arial" w:hAnsi="Arial" w:cs="Arial"/>
          <w:color w:val="000000" w:themeColor="text1"/>
        </w:rPr>
      </w:pPr>
    </w:p>
    <w:p w14:paraId="03BF1A99" w14:textId="77777777" w:rsidR="005F4772" w:rsidRPr="00ED4593" w:rsidRDefault="005F4772" w:rsidP="003E3E73">
      <w:pPr>
        <w:spacing w:line="260" w:lineRule="exact"/>
        <w:rPr>
          <w:rFonts w:ascii="Arial" w:hAnsi="Arial" w:cs="Arial"/>
          <w:color w:val="000000" w:themeColor="text1"/>
        </w:rPr>
      </w:pPr>
    </w:p>
    <w:p w14:paraId="2D1B8405" w14:textId="3DC297D2" w:rsidR="00351FAB" w:rsidRDefault="00CE2661" w:rsidP="00086292">
      <w:pPr>
        <w:pStyle w:val="Naslov1"/>
        <w:numPr>
          <w:ilvl w:val="0"/>
          <w:numId w:val="14"/>
        </w:numPr>
        <w:spacing w:before="0" w:after="0" w:line="260" w:lineRule="exact"/>
        <w:ind w:left="142" w:hanging="284"/>
        <w:jc w:val="both"/>
        <w:rPr>
          <w:color w:val="000000" w:themeColor="text1"/>
        </w:rPr>
      </w:pPr>
      <w:bookmarkStart w:id="5" w:name="_Toc141342538"/>
      <w:r w:rsidRPr="005B1766">
        <w:rPr>
          <w:color w:val="000000" w:themeColor="text1"/>
        </w:rPr>
        <w:t>PREDVIDEN OBSEG JAVNEGA NAROČILA</w:t>
      </w:r>
      <w:r w:rsidR="00351FAB" w:rsidRPr="005B1766">
        <w:rPr>
          <w:color w:val="000000" w:themeColor="text1"/>
        </w:rPr>
        <w:t>, KRAJ</w:t>
      </w:r>
      <w:r w:rsidR="005B1766">
        <w:rPr>
          <w:color w:val="000000" w:themeColor="text1"/>
        </w:rPr>
        <w:t xml:space="preserve"> IN ROK </w:t>
      </w:r>
      <w:r w:rsidR="00086292">
        <w:rPr>
          <w:color w:val="000000" w:themeColor="text1"/>
        </w:rPr>
        <w:t>IZVEDBE STORITEV</w:t>
      </w:r>
      <w:bookmarkEnd w:id="5"/>
    </w:p>
    <w:p w14:paraId="626F9968" w14:textId="77777777" w:rsidR="005B1766" w:rsidRPr="005B1766" w:rsidRDefault="005B1766" w:rsidP="005B1766"/>
    <w:p w14:paraId="13A488B7" w14:textId="77777777" w:rsidR="00351FAB" w:rsidRPr="006936D6" w:rsidRDefault="006936D6" w:rsidP="003E3E73">
      <w:pPr>
        <w:pStyle w:val="Naslov2"/>
        <w:tabs>
          <w:tab w:val="left" w:pos="426"/>
        </w:tabs>
        <w:spacing w:before="0" w:after="0" w:line="260" w:lineRule="exact"/>
      </w:pPr>
      <w:bookmarkStart w:id="6" w:name="_Toc141342539"/>
      <w:r>
        <w:t>3.1</w:t>
      </w:r>
      <w:r>
        <w:tab/>
      </w:r>
      <w:r w:rsidR="00351FAB" w:rsidRPr="006936D6">
        <w:t>Predviden obseg javnega naročila</w:t>
      </w:r>
      <w:bookmarkEnd w:id="6"/>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03FE72BA" w14:textId="4DBBA3D2" w:rsidR="00086292" w:rsidRPr="00086292" w:rsidRDefault="00086292" w:rsidP="00086292">
      <w:pPr>
        <w:spacing w:line="260" w:lineRule="exact"/>
        <w:jc w:val="both"/>
        <w:rPr>
          <w:rFonts w:ascii="Arial" w:hAnsi="Arial" w:cs="Arial"/>
          <w:color w:val="000000" w:themeColor="text1"/>
          <w:sz w:val="20"/>
          <w:szCs w:val="20"/>
        </w:rPr>
      </w:pPr>
      <w:r w:rsidRPr="00086292">
        <w:rPr>
          <w:rFonts w:ascii="Arial" w:hAnsi="Arial" w:cs="Arial"/>
          <w:color w:val="000000" w:themeColor="text1"/>
          <w:sz w:val="20"/>
          <w:szCs w:val="20"/>
        </w:rPr>
        <w:t xml:space="preserve">Obseg javnega naročila je razviden v prilogi </w:t>
      </w:r>
      <w:proofErr w:type="spellStart"/>
      <w:r w:rsidRPr="00086292">
        <w:rPr>
          <w:rFonts w:ascii="Arial" w:hAnsi="Arial" w:cs="Arial"/>
          <w:color w:val="000000" w:themeColor="text1"/>
          <w:sz w:val="20"/>
          <w:szCs w:val="20"/>
        </w:rPr>
        <w:t>ˮOpis</w:t>
      </w:r>
      <w:proofErr w:type="spellEnd"/>
      <w:r w:rsidRPr="00086292">
        <w:rPr>
          <w:rFonts w:ascii="Arial" w:hAnsi="Arial" w:cs="Arial"/>
          <w:color w:val="000000" w:themeColor="text1"/>
          <w:sz w:val="20"/>
          <w:szCs w:val="20"/>
        </w:rPr>
        <w:t xml:space="preserve"> predmeta javnega naročila in zahteve </w:t>
      </w:r>
      <w:proofErr w:type="spellStart"/>
      <w:r w:rsidRPr="00086292">
        <w:rPr>
          <w:rFonts w:ascii="Arial" w:hAnsi="Arial" w:cs="Arial"/>
          <w:color w:val="000000" w:themeColor="text1"/>
          <w:sz w:val="20"/>
          <w:szCs w:val="20"/>
        </w:rPr>
        <w:t>naročnikaˮ</w:t>
      </w:r>
      <w:proofErr w:type="spellEnd"/>
      <w:r w:rsidRPr="00086292">
        <w:rPr>
          <w:rFonts w:ascii="Arial" w:hAnsi="Arial" w:cs="Arial"/>
          <w:color w:val="000000" w:themeColor="text1"/>
          <w:sz w:val="20"/>
          <w:szCs w:val="20"/>
        </w:rPr>
        <w:t xml:space="preserve">  in v Prilog</w:t>
      </w:r>
      <w:r w:rsidR="00DD5AE9">
        <w:rPr>
          <w:rFonts w:ascii="Arial" w:hAnsi="Arial" w:cs="Arial"/>
          <w:color w:val="000000" w:themeColor="text1"/>
          <w:sz w:val="20"/>
          <w:szCs w:val="20"/>
        </w:rPr>
        <w:t xml:space="preserve">i </w:t>
      </w:r>
      <w:r w:rsidRPr="00086292">
        <w:rPr>
          <w:rFonts w:ascii="Arial" w:hAnsi="Arial" w:cs="Arial"/>
          <w:color w:val="000000" w:themeColor="text1"/>
          <w:sz w:val="20"/>
          <w:szCs w:val="20"/>
        </w:rPr>
        <w:t>št. 3</w:t>
      </w:r>
      <w:r w:rsidR="00257B93">
        <w:rPr>
          <w:rFonts w:ascii="Arial" w:hAnsi="Arial" w:cs="Arial"/>
          <w:color w:val="000000" w:themeColor="text1"/>
          <w:sz w:val="20"/>
          <w:szCs w:val="20"/>
        </w:rPr>
        <w:t xml:space="preserve"> </w:t>
      </w:r>
      <w:r w:rsidRPr="00086292">
        <w:rPr>
          <w:rFonts w:ascii="Arial" w:hAnsi="Arial" w:cs="Arial"/>
          <w:color w:val="000000" w:themeColor="text1"/>
          <w:sz w:val="20"/>
          <w:szCs w:val="20"/>
        </w:rPr>
        <w:t xml:space="preserve">– Ponudbeni predračun. </w:t>
      </w:r>
    </w:p>
    <w:p w14:paraId="13C62403" w14:textId="77777777" w:rsidR="005B1766" w:rsidRDefault="005B1766" w:rsidP="003E3E73">
      <w:pPr>
        <w:spacing w:line="260" w:lineRule="exact"/>
        <w:jc w:val="both"/>
        <w:rPr>
          <w:rFonts w:ascii="Arial" w:hAnsi="Arial" w:cs="Arial"/>
          <w:sz w:val="20"/>
          <w:szCs w:val="20"/>
          <w:lang w:eastAsia="en-US"/>
        </w:rPr>
      </w:pPr>
    </w:p>
    <w:p w14:paraId="2A8D39B6" w14:textId="7EBBB51A" w:rsidR="000A74CE" w:rsidRDefault="000A74CE" w:rsidP="003E3E73">
      <w:pPr>
        <w:spacing w:line="260" w:lineRule="exact"/>
        <w:jc w:val="both"/>
        <w:rPr>
          <w:rFonts w:ascii="Arial" w:hAnsi="Arial" w:cs="Arial"/>
          <w:sz w:val="20"/>
          <w:szCs w:val="20"/>
        </w:rPr>
      </w:pPr>
      <w:r w:rsidRPr="00453625">
        <w:rPr>
          <w:rFonts w:ascii="Arial" w:hAnsi="Arial" w:cs="Arial"/>
          <w:sz w:val="20"/>
          <w:szCs w:val="20"/>
          <w:lang w:eastAsia="en-US"/>
        </w:rPr>
        <w:lastRenderedPageBreak/>
        <w:t xml:space="preserve">Predmetno javno naročilo se izvaja </w:t>
      </w:r>
      <w:r w:rsidRPr="00173EAB">
        <w:rPr>
          <w:rFonts w:ascii="Arial" w:hAnsi="Arial" w:cs="Arial"/>
          <w:sz w:val="20"/>
          <w:szCs w:val="20"/>
          <w:lang w:eastAsia="en-US"/>
        </w:rPr>
        <w:t xml:space="preserve">za </w:t>
      </w:r>
      <w:r w:rsidR="00C27DCD">
        <w:rPr>
          <w:rFonts w:ascii="Arial" w:hAnsi="Arial" w:cs="Arial"/>
          <w:sz w:val="20"/>
          <w:szCs w:val="20"/>
          <w:lang w:eastAsia="en-US"/>
        </w:rPr>
        <w:t>dvoletno</w:t>
      </w:r>
      <w:r w:rsidR="005B1766">
        <w:rPr>
          <w:rFonts w:ascii="Arial" w:hAnsi="Arial" w:cs="Arial"/>
          <w:sz w:val="20"/>
          <w:szCs w:val="20"/>
          <w:lang w:eastAsia="en-US"/>
        </w:rPr>
        <w:t xml:space="preserve"> </w:t>
      </w:r>
      <w:r w:rsidRPr="00173EAB">
        <w:rPr>
          <w:rFonts w:ascii="Arial" w:hAnsi="Arial" w:cs="Arial"/>
          <w:sz w:val="20"/>
          <w:szCs w:val="20"/>
          <w:lang w:eastAsia="en-US"/>
        </w:rPr>
        <w:t xml:space="preserve">obdobje </w:t>
      </w:r>
      <w:r w:rsidRPr="00173EAB">
        <w:rPr>
          <w:rFonts w:ascii="Arial" w:hAnsi="Arial" w:cs="Arial"/>
          <w:sz w:val="20"/>
          <w:szCs w:val="20"/>
        </w:rPr>
        <w:t>oziroma do porabe sredstev okvirne pogodbene vrednosti.</w:t>
      </w:r>
      <w:r w:rsidR="00C27DCD">
        <w:rPr>
          <w:rFonts w:ascii="Arial" w:hAnsi="Arial" w:cs="Arial"/>
          <w:sz w:val="20"/>
          <w:szCs w:val="20"/>
        </w:rPr>
        <w:t xml:space="preserve"> Naročnik ni zavezan porabiti celotne pogodbene vrednosti.</w:t>
      </w:r>
    </w:p>
    <w:p w14:paraId="021FA71A" w14:textId="77777777" w:rsidR="005E6445" w:rsidRPr="00173EAB" w:rsidRDefault="005E6445" w:rsidP="003E3E73">
      <w:pPr>
        <w:spacing w:line="260" w:lineRule="exact"/>
        <w:jc w:val="both"/>
        <w:rPr>
          <w:rFonts w:ascii="Arial" w:hAnsi="Arial" w:cs="Arial"/>
          <w:sz w:val="20"/>
          <w:szCs w:val="20"/>
          <w:lang w:eastAsia="en-US"/>
        </w:rPr>
      </w:pPr>
    </w:p>
    <w:p w14:paraId="268C8B05" w14:textId="74B78C91" w:rsidR="006F0F15" w:rsidRPr="006034D8" w:rsidRDefault="006F0F15" w:rsidP="006F0F15">
      <w:pPr>
        <w:spacing w:line="260" w:lineRule="exact"/>
        <w:jc w:val="both"/>
        <w:rPr>
          <w:rFonts w:ascii="Arial" w:hAnsi="Arial" w:cs="Arial"/>
          <w:sz w:val="20"/>
          <w:szCs w:val="24"/>
          <w:lang w:eastAsia="en-US"/>
        </w:rPr>
      </w:pPr>
      <w:r w:rsidRPr="006034D8">
        <w:rPr>
          <w:rFonts w:ascii="Arial" w:hAnsi="Arial" w:cs="Arial"/>
          <w:sz w:val="20"/>
          <w:szCs w:val="24"/>
          <w:lang w:eastAsia="en-US"/>
        </w:rPr>
        <w:t>Javno naročilo se izvaja za potrebe naslednjih naročnikovih uporabnikov (v nadaljevanju: uporabnik):</w:t>
      </w:r>
    </w:p>
    <w:p w14:paraId="4419C94E" w14:textId="1D89267D" w:rsidR="006F0F15" w:rsidRDefault="006F0F15" w:rsidP="006F0F15">
      <w:pPr>
        <w:pStyle w:val="Odstavekseznama"/>
        <w:numPr>
          <w:ilvl w:val="0"/>
          <w:numId w:val="18"/>
        </w:numPr>
        <w:spacing w:line="260" w:lineRule="exact"/>
        <w:rPr>
          <w:rFonts w:cs="Arial"/>
          <w:szCs w:val="24"/>
        </w:rPr>
      </w:pPr>
      <w:r w:rsidRPr="006034D8">
        <w:rPr>
          <w:rFonts w:cs="Arial"/>
          <w:szCs w:val="24"/>
        </w:rPr>
        <w:t xml:space="preserve">Policijska uprava Celje – 171453 /velja za sklop </w:t>
      </w:r>
      <w:r>
        <w:rPr>
          <w:rFonts w:cs="Arial"/>
          <w:szCs w:val="24"/>
        </w:rPr>
        <w:t>1</w:t>
      </w:r>
      <w:r w:rsidRPr="006034D8">
        <w:rPr>
          <w:rFonts w:cs="Arial"/>
          <w:szCs w:val="24"/>
        </w:rPr>
        <w:t>/,</w:t>
      </w:r>
    </w:p>
    <w:p w14:paraId="6F53B7F9" w14:textId="33F4E636" w:rsidR="006F0F15" w:rsidRPr="006034D8" w:rsidRDefault="006F0F15" w:rsidP="006F0F15">
      <w:pPr>
        <w:pStyle w:val="Odstavekseznama"/>
        <w:numPr>
          <w:ilvl w:val="0"/>
          <w:numId w:val="18"/>
        </w:numPr>
        <w:spacing w:line="260" w:lineRule="exact"/>
        <w:rPr>
          <w:rFonts w:cs="Arial"/>
          <w:szCs w:val="24"/>
        </w:rPr>
      </w:pPr>
      <w:r w:rsidRPr="006034D8">
        <w:rPr>
          <w:rFonts w:cs="Arial"/>
          <w:szCs w:val="24"/>
        </w:rPr>
        <w:t xml:space="preserve">Policijska uprava Murska Sobota – 171463 /velja za sklop </w:t>
      </w:r>
      <w:r>
        <w:rPr>
          <w:rFonts w:cs="Arial"/>
          <w:szCs w:val="24"/>
        </w:rPr>
        <w:t>2</w:t>
      </w:r>
      <w:r w:rsidRPr="006034D8">
        <w:rPr>
          <w:rFonts w:cs="Arial"/>
          <w:szCs w:val="24"/>
        </w:rPr>
        <w:t>/,</w:t>
      </w:r>
    </w:p>
    <w:p w14:paraId="3FF5846B" w14:textId="34709588" w:rsidR="006F0F15" w:rsidRPr="006034D8" w:rsidRDefault="006F0F15" w:rsidP="006F0F15">
      <w:pPr>
        <w:pStyle w:val="Odstavekseznama"/>
        <w:numPr>
          <w:ilvl w:val="0"/>
          <w:numId w:val="18"/>
        </w:numPr>
        <w:spacing w:line="260" w:lineRule="exact"/>
        <w:rPr>
          <w:rFonts w:cs="Arial"/>
          <w:szCs w:val="24"/>
        </w:rPr>
      </w:pPr>
      <w:r w:rsidRPr="006034D8">
        <w:rPr>
          <w:rFonts w:cs="Arial"/>
          <w:szCs w:val="24"/>
        </w:rPr>
        <w:t xml:space="preserve">Policijska uprava Koper – 171455 /velja za sklop </w:t>
      </w:r>
      <w:r>
        <w:rPr>
          <w:rFonts w:cs="Arial"/>
          <w:szCs w:val="24"/>
        </w:rPr>
        <w:t>3</w:t>
      </w:r>
      <w:r w:rsidRPr="006034D8">
        <w:rPr>
          <w:rFonts w:cs="Arial"/>
          <w:szCs w:val="24"/>
        </w:rPr>
        <w:t>/,</w:t>
      </w:r>
    </w:p>
    <w:p w14:paraId="59033D8F" w14:textId="0FAD320F" w:rsidR="006F0F15" w:rsidRPr="006034D8" w:rsidRDefault="006F0F15" w:rsidP="006F0F15">
      <w:pPr>
        <w:pStyle w:val="Odstavekseznama"/>
        <w:numPr>
          <w:ilvl w:val="0"/>
          <w:numId w:val="18"/>
        </w:numPr>
        <w:spacing w:line="260" w:lineRule="exact"/>
        <w:rPr>
          <w:rFonts w:cs="Arial"/>
          <w:szCs w:val="20"/>
        </w:rPr>
      </w:pPr>
      <w:r w:rsidRPr="006034D8">
        <w:rPr>
          <w:rFonts w:cs="Arial"/>
          <w:szCs w:val="24"/>
        </w:rPr>
        <w:t xml:space="preserve">Policijska uprava Ljubljana – 171459 /velja za sklop </w:t>
      </w:r>
      <w:r>
        <w:rPr>
          <w:rFonts w:cs="Arial"/>
          <w:szCs w:val="24"/>
        </w:rPr>
        <w:t>4</w:t>
      </w:r>
      <w:r w:rsidR="00B824C3">
        <w:rPr>
          <w:rFonts w:cs="Arial"/>
          <w:szCs w:val="24"/>
        </w:rPr>
        <w:t>, 5 in 6</w:t>
      </w:r>
      <w:r w:rsidRPr="006034D8">
        <w:rPr>
          <w:rFonts w:cs="Arial"/>
          <w:szCs w:val="24"/>
        </w:rPr>
        <w:t>/.</w:t>
      </w:r>
    </w:p>
    <w:p w14:paraId="65A3DA43" w14:textId="25CEDAF9" w:rsidR="006F0F15" w:rsidRPr="006034D8" w:rsidRDefault="006F0F15" w:rsidP="006F0F15">
      <w:pPr>
        <w:pStyle w:val="Odstavekseznama"/>
        <w:numPr>
          <w:ilvl w:val="0"/>
          <w:numId w:val="18"/>
        </w:numPr>
        <w:spacing w:line="260" w:lineRule="exact"/>
        <w:rPr>
          <w:rFonts w:cs="Arial"/>
          <w:szCs w:val="24"/>
        </w:rPr>
      </w:pPr>
      <w:r w:rsidRPr="006034D8">
        <w:rPr>
          <w:rFonts w:cs="Arial"/>
          <w:szCs w:val="24"/>
        </w:rPr>
        <w:t xml:space="preserve">Policijska uprava Maribor – 171462 /velja za sklop </w:t>
      </w:r>
      <w:r w:rsidR="00B824C3">
        <w:rPr>
          <w:rFonts w:cs="Arial"/>
          <w:szCs w:val="24"/>
        </w:rPr>
        <w:t>7</w:t>
      </w:r>
      <w:r w:rsidRPr="006034D8">
        <w:rPr>
          <w:rFonts w:cs="Arial"/>
          <w:szCs w:val="24"/>
        </w:rPr>
        <w:t>/,</w:t>
      </w:r>
    </w:p>
    <w:p w14:paraId="31965550" w14:textId="798A080F" w:rsidR="006F0F15" w:rsidRDefault="00A9675A" w:rsidP="006F0F15">
      <w:pPr>
        <w:pStyle w:val="Odstavekseznama"/>
        <w:numPr>
          <w:ilvl w:val="0"/>
          <w:numId w:val="18"/>
        </w:numPr>
        <w:spacing w:line="260" w:lineRule="exact"/>
        <w:rPr>
          <w:rFonts w:cs="Arial"/>
          <w:szCs w:val="24"/>
        </w:rPr>
      </w:pPr>
      <w:r w:rsidRPr="006034D8">
        <w:rPr>
          <w:rFonts w:cs="Arial"/>
          <w:szCs w:val="24"/>
        </w:rPr>
        <w:t xml:space="preserve">Policijska uprava Kranj – 171457 /velja za sklop </w:t>
      </w:r>
      <w:r w:rsidR="00B824C3">
        <w:rPr>
          <w:rFonts w:cs="Arial"/>
          <w:szCs w:val="24"/>
        </w:rPr>
        <w:t>8</w:t>
      </w:r>
      <w:r>
        <w:rPr>
          <w:rFonts w:cs="Arial"/>
          <w:szCs w:val="24"/>
        </w:rPr>
        <w:t>/,</w:t>
      </w:r>
    </w:p>
    <w:p w14:paraId="52BD6BA9" w14:textId="34737E15" w:rsidR="00A9675A" w:rsidRPr="006034D8" w:rsidRDefault="00A9675A" w:rsidP="00A9675A">
      <w:pPr>
        <w:pStyle w:val="Odstavekseznama"/>
        <w:numPr>
          <w:ilvl w:val="0"/>
          <w:numId w:val="18"/>
        </w:numPr>
        <w:spacing w:line="260" w:lineRule="exact"/>
        <w:rPr>
          <w:rFonts w:cs="Arial"/>
          <w:szCs w:val="24"/>
        </w:rPr>
      </w:pPr>
      <w:r w:rsidRPr="006034D8">
        <w:rPr>
          <w:rFonts w:cs="Arial"/>
          <w:szCs w:val="24"/>
        </w:rPr>
        <w:t>Policijska uprava Novo mesto – 171467 /velja za sklop</w:t>
      </w:r>
      <w:r>
        <w:rPr>
          <w:rFonts w:cs="Arial"/>
          <w:szCs w:val="24"/>
        </w:rPr>
        <w:t xml:space="preserve"> </w:t>
      </w:r>
      <w:r w:rsidR="00B824C3">
        <w:rPr>
          <w:rFonts w:cs="Arial"/>
          <w:szCs w:val="24"/>
        </w:rPr>
        <w:t>9, 10 in 11</w:t>
      </w:r>
      <w:r w:rsidRPr="006034D8">
        <w:rPr>
          <w:rFonts w:cs="Arial"/>
          <w:szCs w:val="24"/>
        </w:rPr>
        <w:t>/</w:t>
      </w:r>
      <w:r w:rsidR="00B824C3">
        <w:rPr>
          <w:rFonts w:cs="Arial"/>
          <w:szCs w:val="24"/>
        </w:rPr>
        <w:t>,</w:t>
      </w:r>
    </w:p>
    <w:p w14:paraId="78BDFD4E" w14:textId="02A773AD" w:rsidR="006F0F15" w:rsidRPr="006034D8" w:rsidRDefault="006F0F15" w:rsidP="006F0F15">
      <w:pPr>
        <w:pStyle w:val="Odstavekseznama"/>
        <w:numPr>
          <w:ilvl w:val="0"/>
          <w:numId w:val="18"/>
        </w:numPr>
        <w:spacing w:line="260" w:lineRule="exact"/>
        <w:rPr>
          <w:rFonts w:cs="Arial"/>
          <w:szCs w:val="24"/>
        </w:rPr>
      </w:pPr>
      <w:r w:rsidRPr="006034D8">
        <w:rPr>
          <w:rFonts w:cs="Arial"/>
          <w:szCs w:val="24"/>
        </w:rPr>
        <w:t>MNZ, GPU in IRSNZ – 1711, 171451, 1715</w:t>
      </w:r>
      <w:r w:rsidR="00A9675A">
        <w:rPr>
          <w:rFonts w:cs="Arial"/>
          <w:szCs w:val="24"/>
        </w:rPr>
        <w:t xml:space="preserve"> </w:t>
      </w:r>
      <w:r w:rsidRPr="006034D8">
        <w:rPr>
          <w:rFonts w:cs="Arial"/>
          <w:szCs w:val="24"/>
        </w:rPr>
        <w:t xml:space="preserve">/velja za sklop </w:t>
      </w:r>
      <w:r w:rsidR="00B824C3">
        <w:rPr>
          <w:rFonts w:cs="Arial"/>
          <w:szCs w:val="24"/>
        </w:rPr>
        <w:t>12</w:t>
      </w:r>
      <w:r w:rsidRPr="006034D8">
        <w:rPr>
          <w:rFonts w:cs="Arial"/>
          <w:szCs w:val="24"/>
        </w:rPr>
        <w:t>/</w:t>
      </w:r>
      <w:r w:rsidR="00A9675A">
        <w:rPr>
          <w:rFonts w:cs="Arial"/>
          <w:szCs w:val="24"/>
        </w:rPr>
        <w:t>.</w:t>
      </w:r>
    </w:p>
    <w:p w14:paraId="7BF134FF" w14:textId="6F8B051B" w:rsidR="0035017F" w:rsidRDefault="0035017F" w:rsidP="003E3E73">
      <w:pPr>
        <w:spacing w:line="260" w:lineRule="exact"/>
        <w:jc w:val="both"/>
        <w:rPr>
          <w:rFonts w:ascii="Arial" w:hAnsi="Arial" w:cs="Arial"/>
          <w:sz w:val="20"/>
          <w:szCs w:val="24"/>
          <w:lang w:eastAsia="en-US"/>
        </w:rPr>
      </w:pPr>
    </w:p>
    <w:p w14:paraId="6AE8AE21" w14:textId="4C3226E5" w:rsidR="00DD1EEE" w:rsidRDefault="006936D6" w:rsidP="003E3E73">
      <w:pPr>
        <w:pStyle w:val="Naslov2"/>
        <w:tabs>
          <w:tab w:val="left" w:pos="426"/>
        </w:tabs>
        <w:spacing w:before="0" w:after="0" w:line="260" w:lineRule="exact"/>
      </w:pPr>
      <w:bookmarkStart w:id="7" w:name="_Toc141342540"/>
      <w:r>
        <w:t>3.2</w:t>
      </w:r>
      <w:r>
        <w:tab/>
      </w:r>
      <w:r w:rsidR="004F3683">
        <w:t>Kraj izvedbe storitev</w:t>
      </w:r>
      <w:bookmarkEnd w:id="7"/>
    </w:p>
    <w:p w14:paraId="7B6D1A07" w14:textId="77777777" w:rsidR="00FB23A6" w:rsidRPr="00FB23A6" w:rsidRDefault="00FB23A6" w:rsidP="003E3E73">
      <w:pPr>
        <w:pStyle w:val="Naslov2"/>
        <w:spacing w:before="0" w:after="0" w:line="260" w:lineRule="exact"/>
      </w:pPr>
    </w:p>
    <w:p w14:paraId="71FB7E44" w14:textId="003DE647" w:rsidR="00C07013" w:rsidRPr="006034D8" w:rsidRDefault="00C07013" w:rsidP="00C07013">
      <w:pPr>
        <w:spacing w:line="260" w:lineRule="exact"/>
        <w:jc w:val="both"/>
        <w:rPr>
          <w:rFonts w:ascii="Arial" w:hAnsi="Arial" w:cs="Arial"/>
          <w:sz w:val="20"/>
          <w:szCs w:val="20"/>
        </w:rPr>
      </w:pPr>
      <w:r w:rsidRPr="006034D8">
        <w:rPr>
          <w:rFonts w:ascii="Arial" w:hAnsi="Arial" w:cs="Arial"/>
          <w:sz w:val="20"/>
          <w:szCs w:val="20"/>
        </w:rPr>
        <w:t>Kraji izvedbe storitev so:</w:t>
      </w:r>
    </w:p>
    <w:p w14:paraId="0F381F9E" w14:textId="7B356FAC" w:rsidR="00C07013" w:rsidRPr="006034D8"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Pr>
          <w:rFonts w:cs="Arial"/>
          <w:szCs w:val="20"/>
        </w:rPr>
        <w:t>1</w:t>
      </w:r>
      <w:r w:rsidRPr="006034D8">
        <w:rPr>
          <w:rFonts w:cs="Arial"/>
          <w:szCs w:val="20"/>
        </w:rPr>
        <w:t xml:space="preserve">: </w:t>
      </w:r>
      <w:bookmarkStart w:id="8" w:name="_Hlk103255710"/>
      <w:r w:rsidRPr="006034D8">
        <w:rPr>
          <w:rFonts w:cs="Arial"/>
          <w:szCs w:val="20"/>
        </w:rPr>
        <w:t>Območje</w:t>
      </w:r>
      <w:bookmarkEnd w:id="8"/>
      <w:r w:rsidRPr="006034D8">
        <w:rPr>
          <w:rFonts w:cs="Arial"/>
          <w:szCs w:val="20"/>
        </w:rPr>
        <w:t xml:space="preserve"> Policijske uprave </w:t>
      </w:r>
      <w:r>
        <w:rPr>
          <w:rFonts w:cs="Arial"/>
          <w:szCs w:val="20"/>
        </w:rPr>
        <w:t>Celje</w:t>
      </w:r>
      <w:r w:rsidRPr="006034D8">
        <w:rPr>
          <w:rFonts w:cs="Arial"/>
          <w:szCs w:val="20"/>
        </w:rPr>
        <w:t>,</w:t>
      </w:r>
    </w:p>
    <w:p w14:paraId="7721A080" w14:textId="37778A11" w:rsidR="00C07013" w:rsidRPr="006034D8"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Pr>
          <w:rFonts w:cs="Arial"/>
          <w:szCs w:val="20"/>
        </w:rPr>
        <w:t>2</w:t>
      </w:r>
      <w:r w:rsidRPr="006034D8">
        <w:rPr>
          <w:rFonts w:cs="Arial"/>
          <w:szCs w:val="20"/>
        </w:rPr>
        <w:t xml:space="preserve">: Območje Policijske uprave </w:t>
      </w:r>
      <w:r>
        <w:rPr>
          <w:rFonts w:cs="Arial"/>
          <w:szCs w:val="20"/>
        </w:rPr>
        <w:t>Murska Sobota</w:t>
      </w:r>
    </w:p>
    <w:p w14:paraId="60173FDD" w14:textId="711A955B" w:rsidR="00C07013"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Pr>
          <w:rFonts w:cs="Arial"/>
          <w:szCs w:val="20"/>
        </w:rPr>
        <w:t>3</w:t>
      </w:r>
      <w:r w:rsidRPr="006034D8">
        <w:rPr>
          <w:rFonts w:cs="Arial"/>
          <w:szCs w:val="20"/>
        </w:rPr>
        <w:t xml:space="preserve">: Območje Policijske uprave </w:t>
      </w:r>
      <w:r>
        <w:rPr>
          <w:rFonts w:cs="Arial"/>
          <w:szCs w:val="20"/>
        </w:rPr>
        <w:t>Koper</w:t>
      </w:r>
      <w:r w:rsidRPr="006034D8">
        <w:rPr>
          <w:rFonts w:cs="Arial"/>
          <w:szCs w:val="20"/>
        </w:rPr>
        <w:t>,</w:t>
      </w:r>
    </w:p>
    <w:p w14:paraId="23E0C144" w14:textId="37304218" w:rsidR="00C07013" w:rsidRDefault="00C07013" w:rsidP="00C07013">
      <w:pPr>
        <w:pStyle w:val="Odstavekseznama"/>
        <w:numPr>
          <w:ilvl w:val="0"/>
          <w:numId w:val="19"/>
        </w:numPr>
        <w:spacing w:line="260" w:lineRule="exact"/>
        <w:rPr>
          <w:rFonts w:cs="Arial"/>
          <w:szCs w:val="20"/>
        </w:rPr>
      </w:pPr>
      <w:r>
        <w:rPr>
          <w:rFonts w:cs="Arial"/>
          <w:szCs w:val="20"/>
        </w:rPr>
        <w:t xml:space="preserve">sklop 4: </w:t>
      </w:r>
      <w:r w:rsidRPr="006034D8">
        <w:rPr>
          <w:rFonts w:cs="Arial"/>
          <w:szCs w:val="20"/>
        </w:rPr>
        <w:t xml:space="preserve">Območje Policijske uprave </w:t>
      </w:r>
      <w:r>
        <w:rPr>
          <w:rFonts w:cs="Arial"/>
          <w:szCs w:val="20"/>
        </w:rPr>
        <w:t>Ljubljana</w:t>
      </w:r>
      <w:r w:rsidRPr="006034D8">
        <w:rPr>
          <w:rFonts w:cs="Arial"/>
          <w:szCs w:val="20"/>
        </w:rPr>
        <w:t>,</w:t>
      </w:r>
    </w:p>
    <w:p w14:paraId="12C2915A" w14:textId="70C30EB4" w:rsidR="00B824C3" w:rsidRPr="006034D8" w:rsidRDefault="00B824C3" w:rsidP="00B824C3">
      <w:pPr>
        <w:pStyle w:val="Odstavekseznama"/>
        <w:numPr>
          <w:ilvl w:val="0"/>
          <w:numId w:val="19"/>
        </w:numPr>
        <w:spacing w:line="260" w:lineRule="exact"/>
        <w:rPr>
          <w:rFonts w:cs="Arial"/>
          <w:szCs w:val="20"/>
        </w:rPr>
      </w:pPr>
      <w:r>
        <w:rPr>
          <w:rFonts w:cs="Arial"/>
          <w:szCs w:val="20"/>
        </w:rPr>
        <w:t xml:space="preserve">sklop 5: </w:t>
      </w:r>
      <w:r w:rsidRPr="006034D8">
        <w:rPr>
          <w:rFonts w:cs="Arial"/>
          <w:szCs w:val="20"/>
        </w:rPr>
        <w:t xml:space="preserve">Območje Policijske uprave </w:t>
      </w:r>
      <w:r>
        <w:rPr>
          <w:rFonts w:cs="Arial"/>
          <w:szCs w:val="20"/>
        </w:rPr>
        <w:t>Ljubljana</w:t>
      </w:r>
      <w:r w:rsidRPr="006034D8">
        <w:rPr>
          <w:rFonts w:cs="Arial"/>
          <w:szCs w:val="20"/>
        </w:rPr>
        <w:t>,</w:t>
      </w:r>
    </w:p>
    <w:p w14:paraId="70E3BB0D" w14:textId="62941D8D" w:rsidR="00B824C3" w:rsidRPr="006034D8" w:rsidRDefault="00B824C3" w:rsidP="00B824C3">
      <w:pPr>
        <w:pStyle w:val="Odstavekseznama"/>
        <w:numPr>
          <w:ilvl w:val="0"/>
          <w:numId w:val="19"/>
        </w:numPr>
        <w:spacing w:line="260" w:lineRule="exact"/>
        <w:rPr>
          <w:rFonts w:cs="Arial"/>
          <w:szCs w:val="20"/>
        </w:rPr>
      </w:pPr>
      <w:r>
        <w:rPr>
          <w:rFonts w:cs="Arial"/>
          <w:szCs w:val="20"/>
        </w:rPr>
        <w:t xml:space="preserve">sklop 6: </w:t>
      </w:r>
      <w:r w:rsidRPr="006034D8">
        <w:rPr>
          <w:rFonts w:cs="Arial"/>
          <w:szCs w:val="20"/>
        </w:rPr>
        <w:t xml:space="preserve">Območje Policijske uprave </w:t>
      </w:r>
      <w:r>
        <w:rPr>
          <w:rFonts w:cs="Arial"/>
          <w:szCs w:val="20"/>
        </w:rPr>
        <w:t>Ljubljana</w:t>
      </w:r>
      <w:r w:rsidRPr="006034D8">
        <w:rPr>
          <w:rFonts w:cs="Arial"/>
          <w:szCs w:val="20"/>
        </w:rPr>
        <w:t>,</w:t>
      </w:r>
    </w:p>
    <w:p w14:paraId="76F9FABE" w14:textId="68D817E2" w:rsidR="00C07013" w:rsidRPr="006034D8"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sidR="00B824C3">
        <w:rPr>
          <w:rFonts w:cs="Arial"/>
          <w:szCs w:val="20"/>
        </w:rPr>
        <w:t>7</w:t>
      </w:r>
      <w:r w:rsidRPr="006034D8">
        <w:rPr>
          <w:rFonts w:cs="Arial"/>
          <w:szCs w:val="20"/>
        </w:rPr>
        <w:t>: Območje Policijske uprave Maribor,</w:t>
      </w:r>
    </w:p>
    <w:p w14:paraId="6F1535B8" w14:textId="6EB350D0" w:rsidR="00C07013" w:rsidRPr="006034D8"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sidR="00B824C3">
        <w:rPr>
          <w:rFonts w:cs="Arial"/>
          <w:szCs w:val="20"/>
        </w:rPr>
        <w:t>8</w:t>
      </w:r>
      <w:r w:rsidRPr="006034D8">
        <w:rPr>
          <w:rFonts w:cs="Arial"/>
          <w:szCs w:val="20"/>
        </w:rPr>
        <w:t xml:space="preserve">: Območje Policijske uprave </w:t>
      </w:r>
      <w:r>
        <w:rPr>
          <w:rFonts w:cs="Arial"/>
          <w:szCs w:val="20"/>
        </w:rPr>
        <w:t>Kranj</w:t>
      </w:r>
      <w:r w:rsidRPr="006034D8">
        <w:rPr>
          <w:rFonts w:cs="Arial"/>
          <w:szCs w:val="20"/>
        </w:rPr>
        <w:t>,</w:t>
      </w:r>
    </w:p>
    <w:p w14:paraId="1BBAC6DC" w14:textId="0ED02AB1" w:rsidR="00C07013"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sidR="00B824C3">
        <w:rPr>
          <w:rFonts w:cs="Arial"/>
          <w:szCs w:val="20"/>
        </w:rPr>
        <w:t>9</w:t>
      </w:r>
      <w:r w:rsidRPr="006034D8">
        <w:rPr>
          <w:rFonts w:cs="Arial"/>
          <w:szCs w:val="20"/>
        </w:rPr>
        <w:t>: Območje Policijske uprave Novo mesto,</w:t>
      </w:r>
    </w:p>
    <w:p w14:paraId="72E0011D" w14:textId="4530E6C1" w:rsidR="00B824C3" w:rsidRPr="006034D8" w:rsidRDefault="00B824C3" w:rsidP="00B824C3">
      <w:pPr>
        <w:pStyle w:val="Odstavekseznama"/>
        <w:numPr>
          <w:ilvl w:val="0"/>
          <w:numId w:val="19"/>
        </w:numPr>
        <w:spacing w:line="260" w:lineRule="exact"/>
        <w:rPr>
          <w:rFonts w:cs="Arial"/>
          <w:szCs w:val="20"/>
        </w:rPr>
      </w:pPr>
      <w:r w:rsidRPr="006034D8">
        <w:rPr>
          <w:rFonts w:cs="Arial"/>
          <w:szCs w:val="20"/>
        </w:rPr>
        <w:t xml:space="preserve">sklop </w:t>
      </w:r>
      <w:r>
        <w:rPr>
          <w:rFonts w:cs="Arial"/>
          <w:szCs w:val="20"/>
        </w:rPr>
        <w:t>10</w:t>
      </w:r>
      <w:r w:rsidRPr="006034D8">
        <w:rPr>
          <w:rFonts w:cs="Arial"/>
          <w:szCs w:val="20"/>
        </w:rPr>
        <w:t>: Območje Policijske uprave Novo mesto,</w:t>
      </w:r>
    </w:p>
    <w:p w14:paraId="1A81B433" w14:textId="2CE4DDC1" w:rsidR="00B824C3" w:rsidRPr="006034D8" w:rsidRDefault="00B824C3" w:rsidP="00B824C3">
      <w:pPr>
        <w:pStyle w:val="Odstavekseznama"/>
        <w:numPr>
          <w:ilvl w:val="0"/>
          <w:numId w:val="19"/>
        </w:numPr>
        <w:spacing w:line="260" w:lineRule="exact"/>
        <w:rPr>
          <w:rFonts w:cs="Arial"/>
          <w:szCs w:val="20"/>
        </w:rPr>
      </w:pPr>
      <w:r w:rsidRPr="006034D8">
        <w:rPr>
          <w:rFonts w:cs="Arial"/>
          <w:szCs w:val="20"/>
        </w:rPr>
        <w:t xml:space="preserve">sklop </w:t>
      </w:r>
      <w:r>
        <w:rPr>
          <w:rFonts w:cs="Arial"/>
          <w:szCs w:val="20"/>
        </w:rPr>
        <w:t>11</w:t>
      </w:r>
      <w:r w:rsidRPr="006034D8">
        <w:rPr>
          <w:rFonts w:cs="Arial"/>
          <w:szCs w:val="20"/>
        </w:rPr>
        <w:t>: Območje Policijske uprave Novo mesto,</w:t>
      </w:r>
    </w:p>
    <w:p w14:paraId="11B9A525" w14:textId="53B31CFC" w:rsidR="00C07013" w:rsidRPr="006034D8"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sidR="00B824C3">
        <w:rPr>
          <w:rFonts w:cs="Arial"/>
          <w:szCs w:val="20"/>
        </w:rPr>
        <w:t>12</w:t>
      </w:r>
      <w:r w:rsidRPr="006034D8">
        <w:rPr>
          <w:rFonts w:cs="Arial"/>
          <w:szCs w:val="20"/>
        </w:rPr>
        <w:t>: Lokacije  MNZ, GPU in IRSNZ</w:t>
      </w:r>
      <w:r>
        <w:rPr>
          <w:rFonts w:cs="Arial"/>
          <w:szCs w:val="20"/>
        </w:rPr>
        <w:t>.</w:t>
      </w:r>
    </w:p>
    <w:p w14:paraId="5C9700EC" w14:textId="77777777" w:rsidR="00351FAB" w:rsidRDefault="00351FAB" w:rsidP="009B4C7F">
      <w:pPr>
        <w:pStyle w:val="Razpisnaslog2"/>
        <w:spacing w:before="0" w:after="0"/>
        <w:ind w:left="0" w:firstLine="0"/>
      </w:pPr>
    </w:p>
    <w:p w14:paraId="280B4A3B" w14:textId="340DCFD5" w:rsidR="00351FAB" w:rsidRDefault="006936D6" w:rsidP="00EA1CB0">
      <w:pPr>
        <w:pStyle w:val="Naslov2"/>
        <w:spacing w:before="0" w:after="0" w:line="260" w:lineRule="exact"/>
        <w:ind w:left="426" w:hanging="426"/>
      </w:pPr>
      <w:bookmarkStart w:id="9" w:name="_Toc141342541"/>
      <w:r>
        <w:t>3.3</w:t>
      </w:r>
      <w:r>
        <w:tab/>
      </w:r>
      <w:r w:rsidR="00C07013">
        <w:t>Rok izvedbe storitev</w:t>
      </w:r>
      <w:bookmarkEnd w:id="9"/>
    </w:p>
    <w:p w14:paraId="20FAEB43" w14:textId="77777777" w:rsidR="00EA1CB0" w:rsidRDefault="00EA1CB0" w:rsidP="00EA1CB0">
      <w:pPr>
        <w:spacing w:line="260" w:lineRule="exact"/>
        <w:jc w:val="both"/>
        <w:rPr>
          <w:rFonts w:ascii="Arial" w:hAnsi="Arial" w:cs="Arial"/>
          <w:sz w:val="20"/>
          <w:szCs w:val="20"/>
          <w:lang w:eastAsia="en-US"/>
        </w:rPr>
      </w:pPr>
    </w:p>
    <w:p w14:paraId="11F581C7" w14:textId="34460DCA" w:rsidR="006936D6" w:rsidRPr="00C07013" w:rsidRDefault="00C07013" w:rsidP="00C07013">
      <w:pPr>
        <w:tabs>
          <w:tab w:val="left" w:pos="432"/>
        </w:tabs>
        <w:autoSpaceDE w:val="0"/>
        <w:autoSpaceDN w:val="0"/>
        <w:adjustRightInd w:val="0"/>
        <w:spacing w:line="260" w:lineRule="exact"/>
        <w:jc w:val="both"/>
        <w:rPr>
          <w:rFonts w:ascii="Arial" w:hAnsi="Arial" w:cs="Arial"/>
          <w:sz w:val="20"/>
          <w:szCs w:val="20"/>
        </w:rPr>
      </w:pPr>
      <w:r w:rsidRPr="00C07013">
        <w:rPr>
          <w:rFonts w:ascii="Arial" w:hAnsi="Arial" w:cs="Arial"/>
          <w:sz w:val="20"/>
          <w:szCs w:val="20"/>
        </w:rPr>
        <w:t xml:space="preserve">Ponudnik bo izvajal storitve predmetnega javnega naročila glede na potrebe naročnika na podlagi </w:t>
      </w:r>
      <w:r w:rsidR="00DD5AE9">
        <w:rPr>
          <w:rFonts w:ascii="Arial" w:hAnsi="Arial" w:cs="Arial"/>
          <w:sz w:val="20"/>
          <w:szCs w:val="20"/>
        </w:rPr>
        <w:t>delovnih nalogov</w:t>
      </w:r>
      <w:r w:rsidRPr="00C07013">
        <w:rPr>
          <w:rFonts w:ascii="Arial" w:hAnsi="Arial" w:cs="Arial"/>
          <w:sz w:val="20"/>
          <w:szCs w:val="20"/>
        </w:rPr>
        <w:t>.</w:t>
      </w:r>
    </w:p>
    <w:p w14:paraId="38157981" w14:textId="3D1E68A1" w:rsidR="00FE6E21" w:rsidRDefault="00FE6E21" w:rsidP="00EA1CB0">
      <w:pPr>
        <w:tabs>
          <w:tab w:val="left" w:pos="432"/>
        </w:tabs>
        <w:autoSpaceDE w:val="0"/>
        <w:autoSpaceDN w:val="0"/>
        <w:adjustRightInd w:val="0"/>
        <w:spacing w:line="260" w:lineRule="exact"/>
        <w:rPr>
          <w:rFonts w:cs="Arial"/>
          <w:szCs w:val="20"/>
        </w:rPr>
      </w:pPr>
    </w:p>
    <w:p w14:paraId="52A0B151" w14:textId="6995A1D0" w:rsidR="00C07013" w:rsidRDefault="002B1FED" w:rsidP="002B1FED">
      <w:pPr>
        <w:tabs>
          <w:tab w:val="left" w:pos="432"/>
        </w:tabs>
        <w:autoSpaceDE w:val="0"/>
        <w:autoSpaceDN w:val="0"/>
        <w:adjustRightInd w:val="0"/>
        <w:spacing w:line="260" w:lineRule="exact"/>
        <w:jc w:val="both"/>
        <w:rPr>
          <w:rFonts w:ascii="Arial" w:hAnsi="Arial" w:cs="Arial"/>
          <w:sz w:val="20"/>
          <w:szCs w:val="20"/>
        </w:rPr>
      </w:pPr>
      <w:bookmarkStart w:id="10" w:name="_Hlk115517916"/>
      <w:r w:rsidRPr="00F82264">
        <w:rPr>
          <w:rFonts w:ascii="Arial" w:hAnsi="Arial" w:cs="Arial"/>
          <w:sz w:val="20"/>
          <w:szCs w:val="20"/>
        </w:rPr>
        <w:t>Odzivni čas z</w:t>
      </w:r>
      <w:r w:rsidRPr="00496FBD">
        <w:rPr>
          <w:rFonts w:ascii="Arial" w:hAnsi="Arial" w:cs="Arial"/>
          <w:sz w:val="20"/>
          <w:szCs w:val="20"/>
        </w:rPr>
        <w:t xml:space="preserve">a prevzem vozila in pripravo predračuna </w:t>
      </w:r>
      <w:r>
        <w:rPr>
          <w:rFonts w:ascii="Arial" w:hAnsi="Arial" w:cs="Arial"/>
          <w:sz w:val="20"/>
          <w:szCs w:val="20"/>
        </w:rPr>
        <w:t>so 3</w:t>
      </w:r>
      <w:r w:rsidRPr="00F82264">
        <w:rPr>
          <w:rFonts w:ascii="Arial" w:hAnsi="Arial" w:cs="Arial"/>
          <w:sz w:val="20"/>
          <w:szCs w:val="20"/>
        </w:rPr>
        <w:t xml:space="preserve"> delovn</w:t>
      </w:r>
      <w:r>
        <w:rPr>
          <w:rFonts w:ascii="Arial" w:hAnsi="Arial" w:cs="Arial"/>
          <w:sz w:val="20"/>
          <w:szCs w:val="20"/>
        </w:rPr>
        <w:t>i</w:t>
      </w:r>
      <w:r w:rsidRPr="00F82264">
        <w:rPr>
          <w:rFonts w:ascii="Arial" w:hAnsi="Arial" w:cs="Arial"/>
          <w:sz w:val="20"/>
          <w:szCs w:val="20"/>
        </w:rPr>
        <w:t xml:space="preserve"> dn</w:t>
      </w:r>
      <w:r>
        <w:rPr>
          <w:rFonts w:ascii="Arial" w:hAnsi="Arial" w:cs="Arial"/>
          <w:sz w:val="20"/>
          <w:szCs w:val="20"/>
        </w:rPr>
        <w:t>evi</w:t>
      </w:r>
      <w:r w:rsidRPr="00F82264">
        <w:rPr>
          <w:rFonts w:ascii="Arial" w:hAnsi="Arial" w:cs="Arial"/>
          <w:sz w:val="20"/>
          <w:szCs w:val="20"/>
        </w:rPr>
        <w:t xml:space="preserve"> od datuma prejema naročila</w:t>
      </w:r>
      <w:bookmarkEnd w:id="10"/>
      <w:r w:rsidRPr="00F82264">
        <w:rPr>
          <w:rFonts w:ascii="Arial" w:hAnsi="Arial" w:cs="Arial"/>
          <w:sz w:val="20"/>
          <w:szCs w:val="20"/>
        </w:rPr>
        <w:t>.</w:t>
      </w:r>
      <w:r>
        <w:rPr>
          <w:rFonts w:ascii="Arial" w:hAnsi="Arial" w:cs="Arial"/>
          <w:sz w:val="20"/>
          <w:szCs w:val="20"/>
        </w:rPr>
        <w:t xml:space="preserve"> </w:t>
      </w:r>
      <w:r w:rsidRPr="00496FBD">
        <w:rPr>
          <w:rFonts w:ascii="Arial" w:hAnsi="Arial" w:cs="Arial"/>
          <w:sz w:val="20"/>
          <w:szCs w:val="20"/>
        </w:rPr>
        <w:t>Rok za realizacijo storitve je največ 5 delovnih dni od pisne potrditve ponudbenega predračuna s strani naročnika</w:t>
      </w:r>
      <w:r>
        <w:rPr>
          <w:rFonts w:ascii="Arial" w:hAnsi="Arial" w:cs="Arial"/>
          <w:sz w:val="20"/>
          <w:szCs w:val="20"/>
        </w:rPr>
        <w:t>.</w:t>
      </w:r>
    </w:p>
    <w:p w14:paraId="2C6D8E3E" w14:textId="77777777" w:rsidR="002B1FED" w:rsidRDefault="002B1FED" w:rsidP="00EA1CB0">
      <w:pPr>
        <w:tabs>
          <w:tab w:val="left" w:pos="432"/>
        </w:tabs>
        <w:autoSpaceDE w:val="0"/>
        <w:autoSpaceDN w:val="0"/>
        <w:adjustRightInd w:val="0"/>
        <w:spacing w:line="260" w:lineRule="exact"/>
        <w:rPr>
          <w:rFonts w:cs="Arial"/>
          <w:szCs w:val="20"/>
        </w:rPr>
      </w:pPr>
    </w:p>
    <w:p w14:paraId="12807B6C" w14:textId="77777777" w:rsidR="006936D6" w:rsidRPr="006936D6" w:rsidRDefault="006936D6" w:rsidP="00EA1CB0">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9B4C7F">
      <w:pPr>
        <w:pStyle w:val="Naslov1"/>
        <w:numPr>
          <w:ilvl w:val="0"/>
          <w:numId w:val="14"/>
        </w:numPr>
        <w:tabs>
          <w:tab w:val="left" w:pos="284"/>
        </w:tabs>
        <w:spacing w:before="0" w:after="0" w:line="260" w:lineRule="exact"/>
        <w:ind w:left="284" w:hanging="284"/>
      </w:pPr>
      <w:bookmarkStart w:id="11" w:name="_Toc141342542"/>
      <w:r w:rsidRPr="006936D6">
        <w:t>ROK IN NAČIN PREDLOŽITVE PONUDBE</w:t>
      </w:r>
      <w:bookmarkEnd w:id="11"/>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2" w:name="_Toc141342543"/>
      <w:r>
        <w:t>4.1</w:t>
      </w:r>
      <w:r>
        <w:tab/>
      </w:r>
      <w:r w:rsidR="007744C3" w:rsidRPr="00B675CD">
        <w:t>Predložitev ponudbe v sistemu e-JN</w:t>
      </w:r>
      <w:bookmarkEnd w:id="12"/>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5B72FEA9"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49D491CC" w14:textId="77777777" w:rsidR="00215C63" w:rsidRDefault="00215C63" w:rsidP="003E3E73">
      <w:pPr>
        <w:spacing w:line="260" w:lineRule="exact"/>
        <w:jc w:val="both"/>
        <w:rPr>
          <w:rFonts w:ascii="Arial" w:eastAsia="Calibri" w:hAnsi="Arial" w:cs="Arial"/>
          <w:sz w:val="20"/>
          <w:szCs w:val="20"/>
          <w:lang w:eastAsia="en-US"/>
        </w:rPr>
      </w:pPr>
    </w:p>
    <w:p w14:paraId="12B12310" w14:textId="40E26F4C" w:rsidR="008570B0" w:rsidRPr="006D0037" w:rsidRDefault="008570B0" w:rsidP="003E3E73">
      <w:pPr>
        <w:spacing w:line="260" w:lineRule="exact"/>
        <w:jc w:val="both"/>
        <w:rPr>
          <w:rFonts w:ascii="Arial" w:eastAsia="Calibri" w:hAnsi="Arial" w:cs="Arial"/>
          <w:sz w:val="20"/>
          <w:szCs w:val="20"/>
          <w:lang w:eastAsia="en-US"/>
        </w:rPr>
      </w:pPr>
      <w:r w:rsidRPr="006D0037">
        <w:rPr>
          <w:rFonts w:ascii="Arial" w:eastAsia="Calibri" w:hAnsi="Arial" w:cs="Arial"/>
          <w:sz w:val="20"/>
          <w:szCs w:val="20"/>
          <w:lang w:eastAsia="en-US"/>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D0037">
        <w:rPr>
          <w:rFonts w:ascii="Arial" w:eastAsia="Calibri" w:hAnsi="Arial" w:cs="Arial"/>
          <w:sz w:val="20"/>
          <w:szCs w:val="20"/>
          <w:lang w:eastAsia="en-US"/>
        </w:rPr>
        <w:t xml:space="preserve"> veljavnosti zahtevane v razpisni dokumentaciji</w:t>
      </w:r>
      <w:r w:rsidRPr="006D0037">
        <w:rPr>
          <w:rFonts w:ascii="Arial" w:eastAsia="Calibri" w:hAnsi="Arial" w:cs="Arial"/>
          <w:sz w:val="20"/>
          <w:szCs w:val="20"/>
          <w:lang w:eastAsia="en-US"/>
        </w:rPr>
        <w:t>, razen če jo uporabnik ponudnika umakne ali spremeni pred potekom roka za oddajo ponudb.</w:t>
      </w:r>
    </w:p>
    <w:p w14:paraId="13995FDB" w14:textId="77777777" w:rsidR="006D0037" w:rsidRPr="006D0037" w:rsidRDefault="006D0037" w:rsidP="003E3E73">
      <w:pPr>
        <w:spacing w:line="260" w:lineRule="exact"/>
        <w:jc w:val="both"/>
        <w:rPr>
          <w:rFonts w:ascii="Arial" w:eastAsia="Calibri" w:hAnsi="Arial" w:cs="Arial"/>
          <w:sz w:val="20"/>
          <w:szCs w:val="20"/>
        </w:rPr>
      </w:pPr>
    </w:p>
    <w:p w14:paraId="309AD011" w14:textId="4DF7ADE1"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w:t>
      </w:r>
      <w:r w:rsidR="001003C0" w:rsidRPr="006D0037">
        <w:rPr>
          <w:rFonts w:ascii="Arial" w:eastAsia="Calibri" w:hAnsi="Arial" w:cs="Arial"/>
          <w:b/>
          <w:color w:val="000000" w:themeColor="text1"/>
          <w:sz w:val="20"/>
          <w:szCs w:val="20"/>
        </w:rPr>
        <w:t>l</w:t>
      </w:r>
      <w:r w:rsidR="0052451F" w:rsidRPr="006D0037">
        <w:rPr>
          <w:rFonts w:ascii="Arial" w:eastAsia="Calibri" w:hAnsi="Arial" w:cs="Arial"/>
          <w:b/>
          <w:color w:val="000000" w:themeColor="text1"/>
          <w:sz w:val="20"/>
          <w:szCs w:val="20"/>
        </w:rPr>
        <w:t>.</w:t>
      </w:r>
      <w:r w:rsidR="0052451F" w:rsidRPr="006D0037">
        <w:rPr>
          <w:rFonts w:ascii="Arial" w:hAnsi="Arial" w:cs="Arial"/>
          <w:b/>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77777777" w:rsidR="00AF517D" w:rsidRPr="00556F6B" w:rsidRDefault="00AF517D"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3" w:name="_Toc141342544"/>
      <w:r>
        <w:t>5</w:t>
      </w:r>
      <w:r>
        <w:tab/>
      </w:r>
      <w:r w:rsidR="007744C3" w:rsidRPr="00556F6B">
        <w:t>ODPIRANJE PONUDB</w:t>
      </w:r>
      <w:bookmarkEnd w:id="13"/>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4" w:name="_Toc141342545"/>
      <w:r>
        <w:t>6</w:t>
      </w:r>
      <w:r>
        <w:tab/>
      </w:r>
      <w:r w:rsidR="00F014A2" w:rsidRPr="00392AF6">
        <w:t>DODATNA OBVESTILA IN POJASNILA</w:t>
      </w:r>
      <w:bookmarkEnd w:id="14"/>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lastRenderedPageBreak/>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5" w:name="_Toc141342546"/>
      <w:r>
        <w:t>7</w:t>
      </w:r>
      <w:r>
        <w:tab/>
      </w:r>
      <w:r w:rsidR="002E1CE8" w:rsidRPr="00453625">
        <w:t>PRAVNA PODLAGA ZA IZVEDBO JAVNEGA NAROČILA</w:t>
      </w:r>
      <w:bookmarkEnd w:id="15"/>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6" w:name="_Toc141342547"/>
      <w:r>
        <w:rPr>
          <w:color w:val="000000" w:themeColor="text1"/>
        </w:rPr>
        <w:t>8</w:t>
      </w:r>
      <w:r>
        <w:rPr>
          <w:color w:val="000000" w:themeColor="text1"/>
        </w:rPr>
        <w:tab/>
      </w:r>
      <w:r w:rsidR="00E1168B" w:rsidRPr="00ED4593">
        <w:rPr>
          <w:color w:val="000000" w:themeColor="text1"/>
        </w:rPr>
        <w:t>UGOTAVLJANJE SPOSOBNOSTI PONUDNIKA</w:t>
      </w:r>
      <w:bookmarkEnd w:id="16"/>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2D70BA87" w:rsidR="008570B0" w:rsidRPr="00D5591D" w:rsidRDefault="008570B0" w:rsidP="003E3E73">
      <w:pPr>
        <w:pStyle w:val="Odstavekseznama"/>
        <w:spacing w:line="260" w:lineRule="exact"/>
        <w:ind w:left="0"/>
        <w:contextualSpacing w:val="0"/>
        <w:rPr>
          <w:rFonts w:cs="Arial"/>
          <w:color w:val="000000" w:themeColor="text1"/>
          <w:szCs w:val="20"/>
        </w:rPr>
      </w:pPr>
      <w:r w:rsidRPr="00D5591D">
        <w:rPr>
          <w:rFonts w:cs="Arial"/>
          <w:color w:val="000000" w:themeColor="text1"/>
          <w:szCs w:val="20"/>
        </w:rPr>
        <w:t>Naročnik si pridržuje pravico kadarkoli med postopkom javnega naročila, vse do podpisa pogodbe, ponudnika pozvati k predložitvi dokazil, ki izkazujejo izpolnjevanje navedenih zahtev</w:t>
      </w:r>
      <w:r w:rsidR="00D06FFA">
        <w:rPr>
          <w:rFonts w:cs="Arial"/>
          <w:color w:val="000000" w:themeColor="text1"/>
          <w:szCs w:val="20"/>
        </w:rPr>
        <w:t xml:space="preserve"> </w:t>
      </w:r>
      <w:r w:rsidRPr="00D5591D">
        <w:rPr>
          <w:rFonts w:cs="Arial"/>
          <w:color w:val="000000" w:themeColor="text1"/>
          <w:szCs w:val="20"/>
        </w:rPr>
        <w:t xml:space="preserve">ter predložitvi podatkov o naslovih, kjer je mogoče preveriti izpolnjevanje zahtev oziroma vsega potrebnega za pregled in preveritev ponudb. </w:t>
      </w:r>
    </w:p>
    <w:p w14:paraId="4F7BDBB5" w14:textId="77777777" w:rsidR="008570B0" w:rsidRPr="00D5591D"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D5591D">
        <w:rPr>
          <w:rFonts w:ascii="Arial" w:hAnsi="Arial" w:cs="Arial"/>
          <w:color w:val="000000" w:themeColor="text1"/>
          <w:sz w:val="20"/>
          <w:szCs w:val="20"/>
        </w:rPr>
        <w:t>Ponudnik lahko izpolnjuje pogoje s podizvajalci pod pogojem, da bo podizvajalec izvedel posel v delu, v katerem bo ponudni</w:t>
      </w:r>
      <w:r w:rsidR="008A18F5" w:rsidRPr="00D5591D">
        <w:rPr>
          <w:rFonts w:ascii="Arial" w:hAnsi="Arial" w:cs="Arial"/>
          <w:color w:val="000000" w:themeColor="text1"/>
          <w:sz w:val="20"/>
          <w:szCs w:val="20"/>
        </w:rPr>
        <w:t xml:space="preserve">k uporabil njegove zmogljivosti, ali tako, da </w:t>
      </w:r>
      <w:r w:rsidR="00181FA0" w:rsidRPr="00D5591D">
        <w:rPr>
          <w:rFonts w:ascii="Arial" w:hAnsi="Arial" w:cs="Arial"/>
          <w:color w:val="000000" w:themeColor="text1"/>
          <w:sz w:val="20"/>
          <w:szCs w:val="20"/>
        </w:rPr>
        <w:t xml:space="preserve">zgolj </w:t>
      </w:r>
      <w:r w:rsidR="008A18F5" w:rsidRPr="00D5591D">
        <w:rPr>
          <w:rFonts w:ascii="Arial" w:hAnsi="Arial" w:cs="Arial"/>
          <w:color w:val="000000" w:themeColor="text1"/>
          <w:sz w:val="20"/>
          <w:szCs w:val="20"/>
        </w:rPr>
        <w:t>uporabi zmogljivosti drugih</w:t>
      </w:r>
      <w:r w:rsidR="008A18F5" w:rsidRPr="00ED4593">
        <w:rPr>
          <w:rFonts w:ascii="Arial" w:hAnsi="Arial" w:cs="Arial"/>
          <w:color w:val="000000" w:themeColor="text1"/>
          <w:sz w:val="20"/>
          <w:szCs w:val="20"/>
        </w:rPr>
        <w:t xml:space="preserve">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w:t>
      </w:r>
      <w:r w:rsidR="00181FA0" w:rsidRPr="00ED4593">
        <w:rPr>
          <w:rFonts w:ascii="Arial" w:hAnsi="Arial" w:cs="Arial"/>
          <w:color w:val="000000" w:themeColor="text1"/>
          <w:sz w:val="20"/>
          <w:szCs w:val="20"/>
        </w:rPr>
        <w:lastRenderedPageBreak/>
        <w:t>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7" w:name="_Toc141342548"/>
      <w:r>
        <w:t>8.1</w:t>
      </w:r>
      <w:r>
        <w:tab/>
      </w:r>
      <w:r w:rsidR="0096141D" w:rsidRPr="007D35BF">
        <w:t>Razlogi za izključitev</w:t>
      </w:r>
      <w:bookmarkEnd w:id="17"/>
    </w:p>
    <w:p w14:paraId="77684282" w14:textId="77777777" w:rsidR="00F8689D" w:rsidRPr="00453625" w:rsidRDefault="00F8689D" w:rsidP="003E3E73">
      <w:pPr>
        <w:spacing w:line="260" w:lineRule="exact"/>
        <w:jc w:val="both"/>
        <w:rPr>
          <w:rFonts w:ascii="Arial" w:hAnsi="Arial" w:cs="Arial"/>
          <w:sz w:val="20"/>
          <w:szCs w:val="20"/>
        </w:rPr>
      </w:pPr>
    </w:p>
    <w:p w14:paraId="75CC682A" w14:textId="30AA11DD" w:rsidR="000A74CE" w:rsidRPr="004F31DE" w:rsidRDefault="00460E2E" w:rsidP="003E3E73">
      <w:pPr>
        <w:spacing w:line="260" w:lineRule="exact"/>
        <w:jc w:val="both"/>
        <w:rPr>
          <w:rFonts w:ascii="Arial" w:hAnsi="Arial" w:cs="Arial"/>
          <w:sz w:val="20"/>
          <w:szCs w:val="20"/>
        </w:rPr>
      </w:pPr>
      <w:bookmarkStart w:id="18" w:name="_Hlk134694331"/>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6D0037">
        <w:rPr>
          <w:rFonts w:ascii="Arial" w:hAnsi="Arial" w:cs="Arial"/>
          <w:color w:val="000000" w:themeColor="text1"/>
          <w:sz w:val="20"/>
          <w:szCs w:val="20"/>
        </w:rPr>
        <w:t xml:space="preserve"> </w:t>
      </w:r>
      <w:r w:rsidR="000A74CE" w:rsidRPr="00ED4593">
        <w:rPr>
          <w:rFonts w:ascii="Arial" w:hAnsi="Arial" w:cs="Arial"/>
          <w:color w:val="000000" w:themeColor="text1"/>
          <w:sz w:val="20"/>
          <w:szCs w:val="20"/>
        </w:rPr>
        <w:t xml:space="preserve">Izpolnjevanje zahteve iz točke 8.1.5 naročnik </w:t>
      </w:r>
      <w:r w:rsidR="000A74CE" w:rsidRPr="004F31DE">
        <w:rPr>
          <w:rFonts w:ascii="Arial" w:hAnsi="Arial" w:cs="Arial"/>
          <w:sz w:val="20"/>
          <w:szCs w:val="20"/>
        </w:rPr>
        <w:t>preveri preko dostopne evidence</w:t>
      </w:r>
      <w:r w:rsidR="006D0037">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5A5411B9" w14:textId="68CB6CB1" w:rsidR="00D06FFA" w:rsidRDefault="007D35BF" w:rsidP="00D06FFA">
      <w:pPr>
        <w:pStyle w:val="Naslov3"/>
        <w:spacing w:before="0" w:after="0" w:line="260" w:lineRule="exact"/>
        <w:ind w:left="709" w:hanging="709"/>
        <w:jc w:val="both"/>
        <w:rPr>
          <w:rFonts w:cs="Arial"/>
          <w:b w:val="0"/>
          <w:szCs w:val="20"/>
          <w:lang w:val="sl-SI"/>
        </w:rPr>
      </w:pPr>
      <w:bookmarkStart w:id="19" w:name="_Toc87964230"/>
      <w:bookmarkStart w:id="20" w:name="_Toc141342549"/>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w:t>
      </w:r>
      <w:bookmarkEnd w:id="19"/>
      <w:r w:rsidR="00D06FFA">
        <w:rPr>
          <w:rFonts w:cs="Arial"/>
          <w:b w:val="0"/>
          <w:szCs w:val="20"/>
          <w:lang w:val="sl-SI"/>
        </w:rPr>
        <w:t>.</w:t>
      </w:r>
      <w:bookmarkStart w:id="21" w:name="_Hlk131769210"/>
      <w:bookmarkEnd w:id="20"/>
    </w:p>
    <w:p w14:paraId="5F15AEF2" w14:textId="68FE6DB4" w:rsidR="00043C26" w:rsidRDefault="00043C26" w:rsidP="00043C26">
      <w:pPr>
        <w:rPr>
          <w:lang w:eastAsia="x-none"/>
        </w:rPr>
      </w:pPr>
    </w:p>
    <w:p w14:paraId="7DF9A664" w14:textId="6D6727FB" w:rsidR="00043C26" w:rsidRDefault="00043C26" w:rsidP="00043C26">
      <w:pPr>
        <w:spacing w:line="260" w:lineRule="exact"/>
        <w:ind w:left="709"/>
        <w:jc w:val="both"/>
        <w:rPr>
          <w:rFonts w:ascii="Arial" w:hAnsi="Arial" w:cs="Arial"/>
          <w:sz w:val="20"/>
          <w:szCs w:val="20"/>
        </w:rPr>
      </w:pPr>
      <w:r>
        <w:rPr>
          <w:rFonts w:ascii="Arial" w:hAnsi="Arial" w:cs="Arial"/>
          <w:sz w:val="20"/>
          <w:szCs w:val="20"/>
        </w:rPr>
        <w:t xml:space="preserve">V kolikor </w:t>
      </w:r>
      <w:r w:rsidR="00B842A3">
        <w:rPr>
          <w:rFonts w:ascii="Arial" w:hAnsi="Arial" w:cs="Arial"/>
          <w:sz w:val="20"/>
          <w:szCs w:val="20"/>
        </w:rPr>
        <w:t>se pri ponudniku ugotovi razlog za izključitev oziroma neizpolnjevanje zahteve</w:t>
      </w:r>
      <w:r>
        <w:rPr>
          <w:rFonts w:ascii="Arial" w:hAnsi="Arial" w:cs="Arial"/>
          <w:sz w:val="20"/>
          <w:szCs w:val="20"/>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p>
    <w:p w14:paraId="03C38BDA" w14:textId="77777777" w:rsidR="00043C26" w:rsidRPr="00043C26" w:rsidRDefault="00043C26" w:rsidP="00043C26">
      <w:pPr>
        <w:rPr>
          <w:lang w:eastAsia="x-none"/>
        </w:rPr>
      </w:pPr>
    </w:p>
    <w:p w14:paraId="1A3E2E2C" w14:textId="3005672E" w:rsidR="00D06FFA" w:rsidRPr="00D06FFA" w:rsidRDefault="00D06FFA" w:rsidP="00043C26">
      <w:pPr>
        <w:pStyle w:val="Naslov3"/>
        <w:spacing w:before="0" w:after="0" w:line="260" w:lineRule="exact"/>
        <w:ind w:left="709"/>
        <w:jc w:val="both"/>
        <w:rPr>
          <w:rFonts w:cs="Arial"/>
          <w:b w:val="0"/>
          <w:szCs w:val="20"/>
          <w:lang w:val="sl-SI"/>
        </w:rPr>
      </w:pPr>
      <w:bookmarkStart w:id="22" w:name="_Toc141342550"/>
      <w:r w:rsidRPr="00D06FFA">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bookmarkEnd w:id="22"/>
    </w:p>
    <w:bookmarkEnd w:id="21"/>
    <w:p w14:paraId="23E9917D" w14:textId="77777777" w:rsidR="000666B0" w:rsidRPr="00453625" w:rsidRDefault="000666B0" w:rsidP="00D06FFA">
      <w:pPr>
        <w:spacing w:line="260" w:lineRule="exact"/>
        <w:jc w:val="both"/>
        <w:rPr>
          <w:rFonts w:ascii="Arial" w:hAnsi="Arial" w:cs="Arial"/>
          <w:sz w:val="20"/>
          <w:szCs w:val="20"/>
        </w:rPr>
      </w:pPr>
    </w:p>
    <w:p w14:paraId="527F3057" w14:textId="6D22368A" w:rsidR="00A66441" w:rsidRPr="007D35BF" w:rsidRDefault="007D35BF" w:rsidP="00043C26">
      <w:pPr>
        <w:pStyle w:val="Naslov3"/>
        <w:tabs>
          <w:tab w:val="left" w:pos="709"/>
        </w:tabs>
        <w:spacing w:before="0" w:after="0" w:line="260" w:lineRule="exact"/>
        <w:ind w:left="709" w:hanging="709"/>
        <w:jc w:val="both"/>
        <w:rPr>
          <w:b w:val="0"/>
          <w:color w:val="000000" w:themeColor="text1"/>
        </w:rPr>
      </w:pPr>
      <w:bookmarkStart w:id="23" w:name="_Toc87964231"/>
      <w:bookmarkStart w:id="24" w:name="_Toc141342551"/>
      <w:r w:rsidRPr="00C827D8">
        <w:rPr>
          <w:b w:val="0"/>
          <w:lang w:val="sl-SI"/>
        </w:rPr>
        <w:t>8.1.2</w:t>
      </w:r>
      <w:r w:rsidRPr="00C827D8">
        <w:rPr>
          <w:b w:val="0"/>
          <w:lang w:val="sl-SI"/>
        </w:rPr>
        <w:tab/>
      </w:r>
      <w:r w:rsidR="00A66441" w:rsidRPr="00C827D8">
        <w:rPr>
          <w:b w:val="0"/>
        </w:rPr>
        <w:t>Ponudnik ni imel neizpolnjenih obveznih dajatev in drugih denarnih nedavčnih obveznosti</w:t>
      </w:r>
      <w:r w:rsidR="00C827D8" w:rsidRPr="00C827D8">
        <w:rPr>
          <w:rFonts w:cs="Arial"/>
          <w:b w:val="0"/>
          <w:szCs w:val="20"/>
        </w:rPr>
        <w:t xml:space="preserve"> v skladu z zakonom, ki ureja finančno upravo, ki jih pobira davčni organ v skladu s predpisi države, v kateri ima sedež, ali predpisi države naročnika</w:t>
      </w:r>
      <w:r w:rsidR="00C827D8" w:rsidRPr="00C827D8">
        <w:rPr>
          <w:rFonts w:cs="Arial"/>
          <w:b w:val="0"/>
          <w:szCs w:val="20"/>
          <w:lang w:val="sl-SI"/>
        </w:rPr>
        <w:t xml:space="preserve">. </w:t>
      </w:r>
      <w:r w:rsidR="00C827D8" w:rsidRPr="00C827D8">
        <w:rPr>
          <w:b w:val="0"/>
          <w:lang w:val="sl-SI"/>
        </w:rPr>
        <w:t xml:space="preserve"> </w:t>
      </w:r>
      <w:bookmarkEnd w:id="23"/>
      <w:r w:rsidR="00043C26" w:rsidRPr="00C827D8">
        <w:rPr>
          <w:b w:val="0"/>
        </w:rPr>
        <w:t>Šteje se, da gospodarski subjekt izpolnjuje obveznosti iz prejšnjega stavka</w:t>
      </w:r>
      <w:r w:rsidR="00043C26" w:rsidRPr="00C827D8">
        <w:rPr>
          <w:b w:val="0"/>
          <w:lang w:val="sl-SI"/>
        </w:rPr>
        <w:t>, če ima na rok za oddajo ponudb</w:t>
      </w:r>
      <w:r w:rsidR="00043C26" w:rsidRPr="00C827D8">
        <w:rPr>
          <w:b w:val="0"/>
        </w:rPr>
        <w:t xml:space="preserve"> </w:t>
      </w:r>
      <w:r w:rsidR="00043C26" w:rsidRPr="00C827D8">
        <w:rPr>
          <w:b w:val="0"/>
          <w:lang w:val="sl-SI"/>
        </w:rPr>
        <w:t xml:space="preserve">poravnane neplačane zapadle obveznosti, ki znašajo 50 eurov ali več. Gospodarski subjekt mora imeti na rok za oddajo </w:t>
      </w:r>
      <w:r w:rsidR="00043C26" w:rsidRPr="00043C26">
        <w:rPr>
          <w:b w:val="0"/>
          <w:lang w:val="sl-SI"/>
        </w:rPr>
        <w:t>ponudb predložene vse obračune davčnih odtegljajev za dohodke iz delovnega razmerja za obdobje zadnjih petih let do roka za oddajo ponudbe</w:t>
      </w:r>
      <w:r w:rsidR="00043C26">
        <w:rPr>
          <w:b w:val="0"/>
          <w:lang w:val="sl-SI"/>
        </w:rPr>
        <w:t>.</w:t>
      </w:r>
      <w:bookmarkEnd w:id="24"/>
    </w:p>
    <w:p w14:paraId="49ABF541" w14:textId="77777777" w:rsidR="007D35BF" w:rsidRPr="00AD12C5" w:rsidRDefault="007D35BF" w:rsidP="003E3E73">
      <w:pPr>
        <w:spacing w:line="260" w:lineRule="exact"/>
        <w:ind w:left="720"/>
        <w:jc w:val="both"/>
        <w:rPr>
          <w:rFonts w:ascii="Arial" w:hAnsi="Arial" w:cs="Arial"/>
          <w:color w:val="000000"/>
          <w:sz w:val="20"/>
          <w:szCs w:val="20"/>
        </w:rPr>
      </w:pPr>
    </w:p>
    <w:p w14:paraId="64ECA689" w14:textId="4B71E7D9" w:rsidR="00E1168B" w:rsidRPr="00ED4593" w:rsidRDefault="00E802C1" w:rsidP="006D0037">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65BDD37F" w14:textId="77777777" w:rsidR="00E1168B" w:rsidRPr="00B33016" w:rsidRDefault="00E1168B" w:rsidP="003E3E73">
      <w:pPr>
        <w:spacing w:line="260" w:lineRule="exact"/>
        <w:ind w:left="720"/>
        <w:jc w:val="both"/>
        <w:rPr>
          <w:rFonts w:ascii="Arial" w:hAnsi="Arial" w:cs="Arial"/>
          <w:color w:val="000000" w:themeColor="text1"/>
          <w:sz w:val="18"/>
          <w:szCs w:val="18"/>
          <w:shd w:val="clear" w:color="auto" w:fill="FFFFFF"/>
        </w:rPr>
      </w:pPr>
    </w:p>
    <w:p w14:paraId="298DBBFD" w14:textId="70E8BEF2" w:rsidR="008570B0" w:rsidRDefault="007B3B54" w:rsidP="007F6F62">
      <w:pPr>
        <w:pStyle w:val="Naslov3"/>
        <w:numPr>
          <w:ilvl w:val="2"/>
          <w:numId w:val="16"/>
        </w:numPr>
        <w:spacing w:before="0" w:after="0" w:line="260" w:lineRule="exact"/>
        <w:jc w:val="both"/>
        <w:rPr>
          <w:rFonts w:cs="Arial"/>
          <w:b w:val="0"/>
          <w:color w:val="000000" w:themeColor="text1"/>
          <w:szCs w:val="20"/>
          <w:lang w:val="sl-SI"/>
        </w:rPr>
      </w:pPr>
      <w:bookmarkStart w:id="25" w:name="_Toc87964232"/>
      <w:bookmarkStart w:id="26" w:name="_Toc141342552"/>
      <w:r w:rsidRPr="00B33016">
        <w:rPr>
          <w:rFonts w:cs="Arial"/>
          <w:b w:val="0"/>
          <w:color w:val="000000" w:themeColor="text1"/>
          <w:szCs w:val="20"/>
        </w:rPr>
        <w:t>Pri p</w:t>
      </w:r>
      <w:r w:rsidR="00EB40B9" w:rsidRPr="00B33016">
        <w:rPr>
          <w:rFonts w:cs="Arial"/>
          <w:b w:val="0"/>
          <w:color w:val="000000" w:themeColor="text1"/>
          <w:szCs w:val="20"/>
        </w:rPr>
        <w:t>onudnik</w:t>
      </w:r>
      <w:r w:rsidRPr="00B33016">
        <w:rPr>
          <w:rFonts w:cs="Arial"/>
          <w:b w:val="0"/>
          <w:color w:val="000000" w:themeColor="text1"/>
          <w:szCs w:val="20"/>
        </w:rPr>
        <w:t>u</w:t>
      </w:r>
      <w:r w:rsidR="00EB40B9" w:rsidRPr="00B33016">
        <w:rPr>
          <w:rFonts w:cs="Arial"/>
          <w:b w:val="0"/>
          <w:color w:val="000000" w:themeColor="text1"/>
          <w:szCs w:val="20"/>
        </w:rPr>
        <w:t xml:space="preserve"> </w:t>
      </w:r>
      <w:r w:rsidR="00A66441" w:rsidRPr="00B33016">
        <w:rPr>
          <w:rFonts w:cs="Arial"/>
          <w:b w:val="0"/>
          <w:color w:val="000000" w:themeColor="text1"/>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w:t>
      </w:r>
      <w:r w:rsidR="00A66441" w:rsidRPr="00B33016">
        <w:rPr>
          <w:rFonts w:cs="Arial"/>
          <w:b w:val="0"/>
          <w:color w:val="000000" w:themeColor="text1"/>
          <w:szCs w:val="20"/>
        </w:rPr>
        <w:lastRenderedPageBreak/>
        <w:t>na črno, za katere mu je bila s pravnomočno odločitvijo ali več pravnomočnimi odločitvami izrečena globa za prekršek</w:t>
      </w:r>
      <w:bookmarkEnd w:id="25"/>
      <w:r w:rsidR="00B33016" w:rsidRPr="00B33016">
        <w:rPr>
          <w:rFonts w:cs="Arial"/>
          <w:b w:val="0"/>
          <w:color w:val="000000" w:themeColor="text1"/>
          <w:szCs w:val="20"/>
          <w:lang w:val="sl-SI"/>
        </w:rPr>
        <w:t>.</w:t>
      </w:r>
      <w:bookmarkEnd w:id="26"/>
    </w:p>
    <w:p w14:paraId="2BF22B8C" w14:textId="047D676A" w:rsidR="00587282" w:rsidRDefault="00587282" w:rsidP="00587282">
      <w:pPr>
        <w:rPr>
          <w:lang w:eastAsia="x-none"/>
        </w:rPr>
      </w:pPr>
    </w:p>
    <w:p w14:paraId="59F500E8" w14:textId="7E71331B" w:rsidR="00587282" w:rsidRPr="00C827D8" w:rsidRDefault="00587282" w:rsidP="00C827D8">
      <w:pPr>
        <w:spacing w:line="260" w:lineRule="exact"/>
        <w:ind w:left="709"/>
        <w:jc w:val="both"/>
        <w:rPr>
          <w:rFonts w:ascii="Arial" w:hAnsi="Arial" w:cs="Arial"/>
          <w:sz w:val="20"/>
          <w:szCs w:val="20"/>
        </w:rPr>
      </w:pPr>
      <w:r w:rsidRPr="00C827D8">
        <w:rPr>
          <w:rFonts w:ascii="Arial" w:hAnsi="Arial" w:cs="Arial"/>
          <w:sz w:val="20"/>
          <w:szCs w:val="20"/>
        </w:rPr>
        <w:t xml:space="preserve">V kolikor </w:t>
      </w:r>
      <w:r w:rsidR="00C827D8" w:rsidRPr="00C827D8">
        <w:rPr>
          <w:rFonts w:ascii="Arial" w:hAnsi="Arial" w:cs="Arial"/>
          <w:sz w:val="20"/>
          <w:szCs w:val="20"/>
          <w:lang w:eastAsia="x-none"/>
        </w:rPr>
        <w:t xml:space="preserve">se pri ponudniku ugotovi razlog za izključitev oziroma neizpolnjevanje zahteve </w:t>
      </w:r>
      <w:r w:rsidRPr="00C827D8">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C43D023" w14:textId="77777777" w:rsidR="00B33016" w:rsidRPr="00B33016" w:rsidRDefault="00B33016" w:rsidP="00C827D8">
      <w:pPr>
        <w:jc w:val="both"/>
        <w:rPr>
          <w:lang w:eastAsia="x-none"/>
        </w:rPr>
      </w:pPr>
    </w:p>
    <w:p w14:paraId="3D719AC6" w14:textId="1942BD16" w:rsidR="00A047AE" w:rsidRDefault="00A047AE" w:rsidP="006A0241">
      <w:pPr>
        <w:pStyle w:val="Naslov3"/>
        <w:numPr>
          <w:ilvl w:val="2"/>
          <w:numId w:val="16"/>
        </w:numPr>
        <w:spacing w:before="0" w:after="0" w:line="260" w:lineRule="exact"/>
        <w:jc w:val="both"/>
        <w:rPr>
          <w:rFonts w:cs="Arial"/>
          <w:b w:val="0"/>
          <w:szCs w:val="20"/>
        </w:rPr>
      </w:pPr>
      <w:bookmarkStart w:id="27" w:name="_Toc87964233"/>
      <w:bookmarkStart w:id="28" w:name="_Toc141342553"/>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sidR="001C13FC">
        <w:rPr>
          <w:rFonts w:cs="Arial"/>
          <w:b w:val="0"/>
          <w:color w:val="000000" w:themeColor="text1"/>
          <w:szCs w:val="20"/>
          <w:lang w:val="sl-SI"/>
        </w:rPr>
        <w:t xml:space="preserve">, </w:t>
      </w:r>
      <w:r w:rsidRPr="007D35BF">
        <w:rPr>
          <w:rFonts w:cs="Arial"/>
          <w:b w:val="0"/>
          <w:color w:val="000000" w:themeColor="text1"/>
          <w:szCs w:val="20"/>
        </w:rPr>
        <w:t>158/20</w:t>
      </w:r>
      <w:r w:rsidR="009F6225">
        <w:rPr>
          <w:rFonts w:cs="Arial"/>
          <w:b w:val="0"/>
          <w:color w:val="000000" w:themeColor="text1"/>
          <w:szCs w:val="20"/>
          <w:lang w:val="sl-SI"/>
        </w:rPr>
        <w:t>,</w:t>
      </w:r>
      <w:r w:rsidR="001C13FC">
        <w:rPr>
          <w:rFonts w:cs="Arial"/>
          <w:b w:val="0"/>
          <w:color w:val="000000" w:themeColor="text1"/>
          <w:szCs w:val="20"/>
          <w:lang w:val="sl-SI"/>
        </w:rPr>
        <w:t xml:space="preserve"> 3</w:t>
      </w:r>
      <w:r w:rsidR="00DF3FD0">
        <w:rPr>
          <w:rFonts w:cs="Arial"/>
          <w:b w:val="0"/>
          <w:color w:val="000000" w:themeColor="text1"/>
          <w:szCs w:val="20"/>
          <w:lang w:val="sl-SI"/>
        </w:rPr>
        <w:t xml:space="preserve">/22 </w:t>
      </w:r>
      <w:r w:rsidR="009F6225">
        <w:rPr>
          <w:rFonts w:cs="Arial"/>
          <w:b w:val="0"/>
          <w:color w:val="000000" w:themeColor="text1"/>
          <w:szCs w:val="20"/>
          <w:lang w:val="sl-SI"/>
        </w:rPr>
        <w:t>–</w:t>
      </w:r>
      <w:r w:rsidR="00DF3FD0">
        <w:rPr>
          <w:rFonts w:cs="Arial"/>
          <w:b w:val="0"/>
          <w:color w:val="000000" w:themeColor="text1"/>
          <w:szCs w:val="20"/>
          <w:lang w:val="sl-SI"/>
        </w:rPr>
        <w:t xml:space="preserve"> </w:t>
      </w:r>
      <w:proofErr w:type="spellStart"/>
      <w:r w:rsidR="00DF3FD0">
        <w:rPr>
          <w:rFonts w:cs="Arial"/>
          <w:b w:val="0"/>
          <w:color w:val="000000" w:themeColor="text1"/>
          <w:szCs w:val="20"/>
          <w:lang w:val="sl-SI"/>
        </w:rPr>
        <w:t>ZDeb</w:t>
      </w:r>
      <w:proofErr w:type="spellEnd"/>
      <w:r w:rsidR="009F6225">
        <w:rPr>
          <w:rFonts w:cs="Arial"/>
          <w:b w:val="0"/>
          <w:color w:val="000000" w:themeColor="text1"/>
          <w:szCs w:val="20"/>
          <w:lang w:val="sl-SI"/>
        </w:rPr>
        <w:t xml:space="preserve"> in 16/23 - </w:t>
      </w:r>
      <w:proofErr w:type="spellStart"/>
      <w:r w:rsidR="009F6225">
        <w:rPr>
          <w:rFonts w:cs="Arial"/>
          <w:b w:val="0"/>
          <w:color w:val="000000" w:themeColor="text1"/>
          <w:szCs w:val="20"/>
          <w:lang w:val="sl-SI"/>
        </w:rPr>
        <w:t>ZZPri</w:t>
      </w:r>
      <w:proofErr w:type="spellEnd"/>
      <w:r w:rsidRPr="007D35BF">
        <w:rPr>
          <w:rFonts w:cs="Arial"/>
          <w:b w:val="0"/>
          <w:color w:val="000000" w:themeColor="text1"/>
          <w:szCs w:val="20"/>
        </w:rPr>
        <w:t xml:space="preserve">,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27"/>
      <w:bookmarkEnd w:id="28"/>
      <w:r w:rsidRPr="007D35BF">
        <w:rPr>
          <w:rFonts w:cs="Arial"/>
          <w:b w:val="0"/>
          <w:szCs w:val="20"/>
        </w:rPr>
        <w:t xml:space="preserve"> </w:t>
      </w:r>
    </w:p>
    <w:bookmarkEnd w:id="18"/>
    <w:p w14:paraId="30D0E4A8" w14:textId="77777777" w:rsidR="005A609D" w:rsidRPr="00453625" w:rsidRDefault="005A609D"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29" w:name="_Toc141342554"/>
      <w:r>
        <w:t>8.2</w:t>
      </w:r>
      <w:r>
        <w:tab/>
      </w:r>
      <w:r w:rsidR="007463B3" w:rsidRPr="006936D6">
        <w:rPr>
          <w:szCs w:val="22"/>
        </w:rPr>
        <w:t>Pogoji za sodelovanje</w:t>
      </w:r>
      <w:bookmarkEnd w:id="29"/>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30" w:name="_Toc141342555"/>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30"/>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9B4C7F">
      <w:pPr>
        <w:pStyle w:val="Odstavekseznama"/>
        <w:numPr>
          <w:ilvl w:val="0"/>
          <w:numId w:val="9"/>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9B4C7F">
      <w:pPr>
        <w:pStyle w:val="Odstavekseznama"/>
        <w:numPr>
          <w:ilvl w:val="0"/>
          <w:numId w:val="9"/>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96BA5F6" w14:textId="77777777" w:rsidR="00604D38" w:rsidRDefault="00604D38" w:rsidP="003E3E73">
      <w:pPr>
        <w:spacing w:line="260" w:lineRule="exact"/>
        <w:ind w:left="720"/>
        <w:jc w:val="both"/>
        <w:rPr>
          <w:rFonts w:ascii="Arial" w:hAnsi="Arial" w:cs="Arial"/>
          <w:color w:val="000000" w:themeColor="text1"/>
          <w:sz w:val="20"/>
          <w:szCs w:val="20"/>
        </w:rPr>
      </w:pPr>
    </w:p>
    <w:p w14:paraId="6B4FB952" w14:textId="05F02943"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4A57BBDC" w14:textId="77777777" w:rsidR="00BC1FA3" w:rsidRPr="00B867DB" w:rsidRDefault="00BC1FA3" w:rsidP="00B07CFF">
      <w:pPr>
        <w:spacing w:line="260" w:lineRule="exact"/>
        <w:jc w:val="both"/>
        <w:rPr>
          <w:rFonts w:ascii="Arial" w:hAnsi="Arial" w:cs="Arial"/>
          <w:sz w:val="20"/>
          <w:szCs w:val="20"/>
        </w:rPr>
      </w:pPr>
    </w:p>
    <w:p w14:paraId="7D341D1C" w14:textId="77777777" w:rsidR="00C75D63" w:rsidRDefault="00C75D63" w:rsidP="003E3E73">
      <w:pPr>
        <w:pStyle w:val="Naslov1"/>
        <w:tabs>
          <w:tab w:val="left" w:pos="284"/>
        </w:tabs>
        <w:spacing w:before="0" w:after="0" w:line="260" w:lineRule="exact"/>
      </w:pPr>
    </w:p>
    <w:p w14:paraId="22CECFD3" w14:textId="65475927" w:rsidR="00066512" w:rsidRDefault="006936D6" w:rsidP="003E3E73">
      <w:pPr>
        <w:pStyle w:val="Naslov1"/>
        <w:tabs>
          <w:tab w:val="left" w:pos="284"/>
        </w:tabs>
        <w:spacing w:before="0" w:after="0" w:line="260" w:lineRule="exact"/>
      </w:pPr>
      <w:bookmarkStart w:id="31" w:name="_Toc141342556"/>
      <w:r w:rsidRPr="00535DF0">
        <w:t>9</w:t>
      </w:r>
      <w:r w:rsidRPr="00535DF0">
        <w:tab/>
      </w:r>
      <w:r w:rsidR="00066512" w:rsidRPr="00535DF0">
        <w:t>MERILO</w:t>
      </w:r>
      <w:bookmarkEnd w:id="31"/>
      <w:r w:rsidR="00366428" w:rsidRPr="00453625">
        <w:t xml:space="preserve"> </w:t>
      </w:r>
    </w:p>
    <w:p w14:paraId="73079084" w14:textId="77777777" w:rsidR="000A74CE" w:rsidRDefault="000A74CE" w:rsidP="003E3E73">
      <w:pPr>
        <w:spacing w:line="260" w:lineRule="exact"/>
      </w:pPr>
    </w:p>
    <w:p w14:paraId="62355282" w14:textId="5BB54638" w:rsidR="006655F2" w:rsidRPr="000F1E4E" w:rsidRDefault="006655F2" w:rsidP="000F1E4E">
      <w:pPr>
        <w:spacing w:line="260" w:lineRule="exact"/>
        <w:jc w:val="both"/>
        <w:rPr>
          <w:rFonts w:ascii="Arial" w:hAnsi="Arial" w:cs="Arial"/>
          <w:sz w:val="20"/>
          <w:szCs w:val="20"/>
        </w:rPr>
      </w:pPr>
      <w:r w:rsidRPr="000F1E4E">
        <w:rPr>
          <w:rFonts w:ascii="Arial" w:hAnsi="Arial" w:cs="Arial"/>
          <w:sz w:val="20"/>
          <w:szCs w:val="20"/>
          <w:lang w:eastAsia="en-US"/>
        </w:rPr>
        <w:t xml:space="preserve">Merilo za izbor ponudbe in oddajo javnega naročila je </w:t>
      </w:r>
      <w:r w:rsidRPr="000F1E4E">
        <w:rPr>
          <w:rFonts w:ascii="Arial" w:hAnsi="Arial" w:cs="Arial"/>
          <w:sz w:val="20"/>
          <w:szCs w:val="20"/>
        </w:rPr>
        <w:t xml:space="preserve">ekonomsko najugodnejša ponudba, pri čemer se ponudbe za posamezen sklop oceni na podlagi </w:t>
      </w:r>
      <w:r w:rsidR="00273213" w:rsidRPr="000F1E4E">
        <w:rPr>
          <w:rFonts w:ascii="Arial" w:hAnsi="Arial" w:cs="Arial"/>
          <w:sz w:val="20"/>
          <w:szCs w:val="20"/>
        </w:rPr>
        <w:t xml:space="preserve">spodaj navedenih in opredeljenih meril:  </w:t>
      </w:r>
    </w:p>
    <w:p w14:paraId="5453BD31" w14:textId="77777777" w:rsidR="000F1E4E" w:rsidRPr="000F1E4E" w:rsidRDefault="000F1E4E" w:rsidP="000F1E4E">
      <w:pPr>
        <w:spacing w:line="260" w:lineRule="exact"/>
        <w:jc w:val="both"/>
        <w:rPr>
          <w:rFonts w:ascii="Arial" w:hAnsi="Arial" w:cs="Arial"/>
          <w:sz w:val="20"/>
          <w:szCs w:val="20"/>
        </w:rPr>
      </w:pPr>
    </w:p>
    <w:p w14:paraId="4849A1A8" w14:textId="77777777" w:rsidR="000F1E4E" w:rsidRPr="000F1E4E" w:rsidRDefault="000F1E4E" w:rsidP="000F1E4E">
      <w:pPr>
        <w:spacing w:line="260" w:lineRule="exact"/>
        <w:jc w:val="both"/>
        <w:rPr>
          <w:rFonts w:ascii="Arial" w:hAnsi="Arial" w:cs="Arial"/>
          <w:noProof/>
          <w:sz w:val="20"/>
          <w:szCs w:val="20"/>
        </w:rPr>
      </w:pPr>
      <w:r w:rsidRPr="000F1E4E">
        <w:rPr>
          <w:rFonts w:ascii="Arial" w:hAnsi="Arial" w:cs="Arial"/>
          <w:noProof/>
          <w:sz w:val="20"/>
          <w:szCs w:val="20"/>
        </w:rPr>
        <w:t>Merilo1 (</w:t>
      </w:r>
      <w:r w:rsidRPr="000F1E4E">
        <w:rPr>
          <w:rFonts w:ascii="Arial" w:hAnsi="Arial" w:cs="Arial"/>
          <w:b/>
          <w:noProof/>
          <w:sz w:val="20"/>
          <w:szCs w:val="20"/>
        </w:rPr>
        <w:t>M1</w:t>
      </w:r>
      <w:r w:rsidRPr="000F1E4E">
        <w:rPr>
          <w:rFonts w:ascii="Arial" w:hAnsi="Arial" w:cs="Arial"/>
          <w:noProof/>
          <w:sz w:val="20"/>
          <w:szCs w:val="20"/>
        </w:rPr>
        <w:t>) cena za uro dela kleparskih storitev</w:t>
      </w:r>
    </w:p>
    <w:p w14:paraId="4BCB964D" w14:textId="77777777" w:rsidR="000F1E4E" w:rsidRPr="000F1E4E" w:rsidRDefault="000F1E4E" w:rsidP="000F1E4E">
      <w:pPr>
        <w:spacing w:line="260" w:lineRule="exact"/>
        <w:jc w:val="both"/>
        <w:rPr>
          <w:rFonts w:ascii="Arial" w:hAnsi="Arial" w:cs="Arial"/>
          <w:noProof/>
          <w:sz w:val="20"/>
          <w:szCs w:val="20"/>
        </w:rPr>
      </w:pPr>
      <w:r w:rsidRPr="000F1E4E">
        <w:rPr>
          <w:rFonts w:ascii="Arial" w:hAnsi="Arial" w:cs="Arial"/>
          <w:sz w:val="20"/>
          <w:szCs w:val="20"/>
        </w:rPr>
        <w:t>Merilo2 (</w:t>
      </w:r>
      <w:r w:rsidRPr="000F1E4E">
        <w:rPr>
          <w:rFonts w:ascii="Arial" w:hAnsi="Arial" w:cs="Arial"/>
          <w:b/>
          <w:sz w:val="20"/>
          <w:szCs w:val="20"/>
        </w:rPr>
        <w:t>M2</w:t>
      </w:r>
      <w:r w:rsidRPr="000F1E4E">
        <w:rPr>
          <w:rFonts w:ascii="Arial" w:hAnsi="Arial" w:cs="Arial"/>
          <w:sz w:val="20"/>
          <w:szCs w:val="20"/>
        </w:rPr>
        <w:t>) cena za uro dela ličarskih storitev</w:t>
      </w:r>
    </w:p>
    <w:p w14:paraId="5C51F3DE" w14:textId="77777777" w:rsidR="000F1E4E" w:rsidRPr="000F1E4E" w:rsidRDefault="000F1E4E" w:rsidP="000F1E4E">
      <w:pPr>
        <w:spacing w:line="260" w:lineRule="exact"/>
        <w:jc w:val="both"/>
        <w:rPr>
          <w:rFonts w:ascii="Arial" w:hAnsi="Arial" w:cs="Arial"/>
          <w:noProof/>
          <w:sz w:val="20"/>
          <w:szCs w:val="20"/>
        </w:rPr>
      </w:pPr>
      <w:r w:rsidRPr="000F1E4E">
        <w:rPr>
          <w:rFonts w:ascii="Arial" w:hAnsi="Arial" w:cs="Arial"/>
          <w:noProof/>
          <w:sz w:val="20"/>
          <w:szCs w:val="20"/>
        </w:rPr>
        <w:t>Merilo3 (</w:t>
      </w:r>
      <w:r w:rsidRPr="000F1E4E">
        <w:rPr>
          <w:rFonts w:ascii="Arial" w:hAnsi="Arial" w:cs="Arial"/>
          <w:b/>
          <w:noProof/>
          <w:sz w:val="20"/>
          <w:szCs w:val="20"/>
        </w:rPr>
        <w:t>M3</w:t>
      </w:r>
      <w:r w:rsidRPr="000F1E4E">
        <w:rPr>
          <w:rFonts w:ascii="Arial" w:hAnsi="Arial" w:cs="Arial"/>
          <w:noProof/>
          <w:sz w:val="20"/>
          <w:szCs w:val="20"/>
        </w:rPr>
        <w:t>) popust na ličarski material</w:t>
      </w:r>
    </w:p>
    <w:p w14:paraId="4F057B11" w14:textId="77777777" w:rsidR="000F1E4E" w:rsidRPr="000F1E4E" w:rsidRDefault="000F1E4E" w:rsidP="000F1E4E">
      <w:pPr>
        <w:spacing w:line="260" w:lineRule="exact"/>
        <w:jc w:val="both"/>
        <w:rPr>
          <w:rFonts w:ascii="Arial" w:hAnsi="Arial" w:cs="Arial"/>
          <w:noProof/>
          <w:sz w:val="20"/>
          <w:szCs w:val="20"/>
        </w:rPr>
      </w:pPr>
      <w:r w:rsidRPr="000F1E4E">
        <w:rPr>
          <w:rFonts w:ascii="Arial" w:hAnsi="Arial" w:cs="Arial"/>
          <w:sz w:val="20"/>
          <w:szCs w:val="20"/>
        </w:rPr>
        <w:t>Merilo4 (</w:t>
      </w:r>
      <w:r w:rsidRPr="000F1E4E">
        <w:rPr>
          <w:rFonts w:ascii="Arial" w:hAnsi="Arial" w:cs="Arial"/>
          <w:b/>
          <w:sz w:val="20"/>
          <w:szCs w:val="20"/>
        </w:rPr>
        <w:t>M4</w:t>
      </w:r>
      <w:r w:rsidRPr="000F1E4E">
        <w:rPr>
          <w:rFonts w:ascii="Arial" w:hAnsi="Arial" w:cs="Arial"/>
          <w:sz w:val="20"/>
          <w:szCs w:val="20"/>
        </w:rPr>
        <w:t>) popust na originalne nadomestne dele in material</w:t>
      </w:r>
    </w:p>
    <w:p w14:paraId="204F18D7" w14:textId="77777777" w:rsidR="000F1E4E" w:rsidRPr="000F1E4E" w:rsidRDefault="000F1E4E" w:rsidP="000F1E4E">
      <w:pPr>
        <w:spacing w:line="260" w:lineRule="exact"/>
        <w:jc w:val="both"/>
        <w:rPr>
          <w:rFonts w:ascii="Arial" w:hAnsi="Arial" w:cs="Arial"/>
          <w:sz w:val="20"/>
          <w:szCs w:val="20"/>
        </w:rPr>
      </w:pPr>
      <w:r w:rsidRPr="000F1E4E">
        <w:rPr>
          <w:rFonts w:ascii="Arial" w:hAnsi="Arial" w:cs="Arial"/>
          <w:sz w:val="20"/>
          <w:szCs w:val="20"/>
        </w:rPr>
        <w:t>Merilo5 (</w:t>
      </w:r>
      <w:r w:rsidRPr="000F1E4E">
        <w:rPr>
          <w:rFonts w:ascii="Arial" w:hAnsi="Arial" w:cs="Arial"/>
          <w:b/>
          <w:sz w:val="20"/>
          <w:szCs w:val="20"/>
        </w:rPr>
        <w:t>M5</w:t>
      </w:r>
      <w:r w:rsidRPr="000F1E4E">
        <w:rPr>
          <w:rFonts w:ascii="Arial" w:hAnsi="Arial" w:cs="Arial"/>
          <w:sz w:val="20"/>
          <w:szCs w:val="20"/>
        </w:rPr>
        <w:t>) popust na cenejše nadomestne dele in material</w:t>
      </w:r>
    </w:p>
    <w:p w14:paraId="1578A588" w14:textId="77777777" w:rsidR="000F1E4E" w:rsidRPr="000F1E4E" w:rsidRDefault="000F1E4E" w:rsidP="000F1E4E">
      <w:pPr>
        <w:spacing w:line="260" w:lineRule="exact"/>
        <w:jc w:val="both"/>
        <w:rPr>
          <w:rFonts w:ascii="Arial" w:hAnsi="Arial" w:cs="Arial"/>
          <w:noProof/>
          <w:sz w:val="20"/>
          <w:szCs w:val="20"/>
        </w:rPr>
      </w:pPr>
      <w:r w:rsidRPr="000F1E4E">
        <w:rPr>
          <w:rFonts w:ascii="Arial" w:hAnsi="Arial" w:cs="Arial"/>
          <w:sz w:val="20"/>
          <w:szCs w:val="20"/>
        </w:rPr>
        <w:t>Merilo6 (</w:t>
      </w:r>
      <w:r w:rsidRPr="000F1E4E">
        <w:rPr>
          <w:rFonts w:ascii="Arial" w:hAnsi="Arial" w:cs="Arial"/>
          <w:b/>
          <w:sz w:val="20"/>
          <w:szCs w:val="20"/>
        </w:rPr>
        <w:t>M6</w:t>
      </w:r>
      <w:r w:rsidRPr="000F1E4E">
        <w:rPr>
          <w:rFonts w:ascii="Arial" w:hAnsi="Arial" w:cs="Arial"/>
          <w:sz w:val="20"/>
          <w:szCs w:val="20"/>
        </w:rPr>
        <w:t>) oddaljenost servisne delavnice ponudnika od lokacije naročnika</w:t>
      </w:r>
    </w:p>
    <w:p w14:paraId="50731970" w14:textId="77777777" w:rsidR="000F1E4E" w:rsidRPr="000F1E4E" w:rsidRDefault="000F1E4E" w:rsidP="000F1E4E">
      <w:pPr>
        <w:spacing w:line="260" w:lineRule="exact"/>
        <w:jc w:val="both"/>
        <w:rPr>
          <w:rFonts w:ascii="Arial" w:hAnsi="Arial" w:cs="Arial"/>
          <w:noProof/>
          <w:sz w:val="20"/>
          <w:szCs w:val="20"/>
        </w:rPr>
      </w:pPr>
    </w:p>
    <w:p w14:paraId="6AA3BF04" w14:textId="77777777" w:rsidR="000F1E4E" w:rsidRPr="000F1E4E" w:rsidRDefault="000F1E4E" w:rsidP="000F1E4E">
      <w:pPr>
        <w:spacing w:line="260" w:lineRule="exact"/>
        <w:jc w:val="both"/>
        <w:rPr>
          <w:rFonts w:ascii="Arial" w:hAnsi="Arial" w:cs="Arial"/>
          <w:sz w:val="20"/>
          <w:szCs w:val="20"/>
        </w:rPr>
      </w:pPr>
      <w:r w:rsidRPr="000F1E4E">
        <w:rPr>
          <w:rFonts w:ascii="Arial" w:hAnsi="Arial" w:cs="Arial"/>
          <w:noProof/>
          <w:sz w:val="20"/>
          <w:szCs w:val="20"/>
        </w:rPr>
        <w:t xml:space="preserve">Kot najugodnejši bo izbran ponudnik, ki bo dosegel največje skupno število točk po spodaj opredeljenih merilih in </w:t>
      </w:r>
      <w:r w:rsidRPr="000F1E4E">
        <w:rPr>
          <w:rFonts w:ascii="Arial" w:hAnsi="Arial" w:cs="Arial"/>
          <w:sz w:val="20"/>
          <w:szCs w:val="20"/>
        </w:rPr>
        <w:t>katerega ponudba bo dopustna. Skupno doseženo število točk po merilih je seštevek prejetih točk po posameznih merilih, in sicer:</w:t>
      </w:r>
    </w:p>
    <w:p w14:paraId="1318ADF0" w14:textId="77777777" w:rsidR="000F1E4E" w:rsidRPr="000F1E4E" w:rsidRDefault="000F1E4E" w:rsidP="000F1E4E">
      <w:pPr>
        <w:spacing w:line="260" w:lineRule="exact"/>
        <w:jc w:val="both"/>
        <w:rPr>
          <w:rFonts w:ascii="Arial" w:hAnsi="Arial" w:cs="Arial"/>
          <w:b/>
          <w:sz w:val="20"/>
          <w:szCs w:val="20"/>
        </w:rPr>
      </w:pPr>
      <w:r w:rsidRPr="000F1E4E">
        <w:rPr>
          <w:rFonts w:ascii="Arial" w:hAnsi="Arial" w:cs="Arial"/>
          <w:b/>
          <w:sz w:val="20"/>
          <w:szCs w:val="20"/>
        </w:rPr>
        <w:t>M</w:t>
      </w:r>
      <w:r w:rsidRPr="000F1E4E">
        <w:rPr>
          <w:rFonts w:ascii="Arial" w:hAnsi="Arial" w:cs="Arial"/>
          <w:b/>
          <w:sz w:val="20"/>
          <w:szCs w:val="20"/>
          <w:vertAlign w:val="subscript"/>
        </w:rPr>
        <w:t xml:space="preserve">(x) </w:t>
      </w:r>
      <w:r w:rsidRPr="000F1E4E">
        <w:rPr>
          <w:rFonts w:ascii="Arial" w:hAnsi="Arial" w:cs="Arial"/>
          <w:b/>
          <w:sz w:val="20"/>
          <w:szCs w:val="20"/>
        </w:rPr>
        <w:t>= M1</w:t>
      </w:r>
      <w:r w:rsidRPr="000F1E4E">
        <w:rPr>
          <w:rFonts w:ascii="Arial" w:hAnsi="Arial" w:cs="Arial"/>
          <w:b/>
          <w:sz w:val="20"/>
          <w:szCs w:val="20"/>
          <w:vertAlign w:val="subscript"/>
        </w:rPr>
        <w:t xml:space="preserve">(x) </w:t>
      </w:r>
      <w:r w:rsidRPr="000F1E4E">
        <w:rPr>
          <w:rFonts w:ascii="Arial" w:hAnsi="Arial" w:cs="Arial"/>
          <w:b/>
          <w:sz w:val="20"/>
          <w:szCs w:val="20"/>
        </w:rPr>
        <w:t>+ M2</w:t>
      </w:r>
      <w:r w:rsidRPr="000F1E4E">
        <w:rPr>
          <w:rFonts w:ascii="Arial" w:hAnsi="Arial" w:cs="Arial"/>
          <w:b/>
          <w:sz w:val="20"/>
          <w:szCs w:val="20"/>
          <w:vertAlign w:val="subscript"/>
        </w:rPr>
        <w:t>(x)</w:t>
      </w:r>
      <w:r w:rsidRPr="000F1E4E">
        <w:rPr>
          <w:rFonts w:ascii="Arial" w:hAnsi="Arial" w:cs="Arial"/>
          <w:b/>
          <w:sz w:val="20"/>
          <w:szCs w:val="20"/>
        </w:rPr>
        <w:t xml:space="preserve"> + </w:t>
      </w:r>
      <w:r w:rsidRPr="000F1E4E">
        <w:rPr>
          <w:rFonts w:ascii="Arial" w:hAnsi="Arial" w:cs="Arial"/>
          <w:b/>
          <w:sz w:val="20"/>
          <w:szCs w:val="20"/>
          <w:vertAlign w:val="subscript"/>
        </w:rPr>
        <w:t xml:space="preserve">  </w:t>
      </w:r>
      <w:r w:rsidRPr="000F1E4E">
        <w:rPr>
          <w:rFonts w:ascii="Arial" w:hAnsi="Arial" w:cs="Arial"/>
          <w:b/>
          <w:sz w:val="20"/>
          <w:szCs w:val="20"/>
        </w:rPr>
        <w:t>M3</w:t>
      </w:r>
      <w:r w:rsidRPr="000F1E4E">
        <w:rPr>
          <w:rFonts w:ascii="Arial" w:hAnsi="Arial" w:cs="Arial"/>
          <w:b/>
          <w:sz w:val="20"/>
          <w:szCs w:val="20"/>
          <w:vertAlign w:val="subscript"/>
        </w:rPr>
        <w:t>(x)</w:t>
      </w:r>
      <w:r w:rsidRPr="000F1E4E">
        <w:rPr>
          <w:rFonts w:ascii="Arial" w:hAnsi="Arial" w:cs="Arial"/>
          <w:b/>
          <w:sz w:val="20"/>
          <w:szCs w:val="20"/>
        </w:rPr>
        <w:t xml:space="preserve"> + M4</w:t>
      </w:r>
      <w:r w:rsidRPr="000F1E4E">
        <w:rPr>
          <w:rFonts w:ascii="Arial" w:hAnsi="Arial" w:cs="Arial"/>
          <w:b/>
          <w:sz w:val="20"/>
          <w:szCs w:val="20"/>
          <w:vertAlign w:val="subscript"/>
        </w:rPr>
        <w:t>(x)</w:t>
      </w:r>
      <w:r w:rsidRPr="000F1E4E">
        <w:rPr>
          <w:rFonts w:ascii="Arial" w:hAnsi="Arial" w:cs="Arial"/>
          <w:b/>
          <w:sz w:val="20"/>
          <w:szCs w:val="20"/>
        </w:rPr>
        <w:t xml:space="preserve"> + M5</w:t>
      </w:r>
      <w:r w:rsidRPr="000F1E4E">
        <w:rPr>
          <w:rFonts w:ascii="Arial" w:hAnsi="Arial" w:cs="Arial"/>
          <w:b/>
          <w:sz w:val="20"/>
          <w:szCs w:val="20"/>
          <w:vertAlign w:val="subscript"/>
        </w:rPr>
        <w:t>(x)</w:t>
      </w:r>
      <w:r w:rsidRPr="000F1E4E">
        <w:rPr>
          <w:rFonts w:ascii="Arial" w:hAnsi="Arial" w:cs="Arial"/>
          <w:b/>
          <w:sz w:val="20"/>
          <w:szCs w:val="20"/>
        </w:rPr>
        <w:t xml:space="preserve"> + M6</w:t>
      </w:r>
      <w:r w:rsidRPr="000F1E4E">
        <w:rPr>
          <w:rFonts w:ascii="Arial" w:hAnsi="Arial" w:cs="Arial"/>
          <w:b/>
          <w:sz w:val="20"/>
          <w:szCs w:val="20"/>
          <w:vertAlign w:val="subscript"/>
        </w:rPr>
        <w:t>(x)</w:t>
      </w:r>
    </w:p>
    <w:p w14:paraId="34D59D84" w14:textId="77777777" w:rsidR="000F1E4E" w:rsidRPr="000F1E4E" w:rsidRDefault="000F1E4E" w:rsidP="000F1E4E">
      <w:pPr>
        <w:spacing w:line="260" w:lineRule="exact"/>
        <w:jc w:val="both"/>
        <w:rPr>
          <w:rFonts w:ascii="Arial" w:hAnsi="Arial" w:cs="Arial"/>
          <w:sz w:val="20"/>
          <w:szCs w:val="20"/>
        </w:rPr>
      </w:pPr>
    </w:p>
    <w:p w14:paraId="020895D1" w14:textId="77777777" w:rsidR="000F1E4E" w:rsidRPr="000F1E4E" w:rsidRDefault="000F1E4E" w:rsidP="000F1E4E">
      <w:pPr>
        <w:spacing w:line="260" w:lineRule="exact"/>
        <w:jc w:val="both"/>
        <w:rPr>
          <w:rFonts w:ascii="Arial" w:hAnsi="Arial" w:cs="Arial"/>
          <w:b/>
          <w:sz w:val="20"/>
          <w:szCs w:val="20"/>
        </w:rPr>
      </w:pPr>
      <w:r w:rsidRPr="000F1E4E">
        <w:rPr>
          <w:rFonts w:ascii="Arial" w:hAnsi="Arial" w:cs="Arial"/>
          <w:sz w:val="20"/>
          <w:szCs w:val="20"/>
        </w:rPr>
        <w:t xml:space="preserve">Največje možno število prejetih točk je 100. Skupno število točk po merilu </w:t>
      </w:r>
      <w:r w:rsidRPr="000F1E4E">
        <w:rPr>
          <w:rFonts w:ascii="Arial" w:hAnsi="Arial" w:cs="Arial"/>
          <w:b/>
          <w:sz w:val="20"/>
          <w:szCs w:val="20"/>
        </w:rPr>
        <w:t>M</w:t>
      </w:r>
      <w:r w:rsidRPr="000F1E4E">
        <w:rPr>
          <w:rFonts w:ascii="Arial" w:hAnsi="Arial" w:cs="Arial"/>
          <w:b/>
          <w:sz w:val="20"/>
          <w:szCs w:val="20"/>
          <w:vertAlign w:val="subscript"/>
        </w:rPr>
        <w:t xml:space="preserve">(x)  </w:t>
      </w:r>
      <w:r w:rsidRPr="000F1E4E">
        <w:rPr>
          <w:rFonts w:ascii="Arial" w:hAnsi="Arial" w:cs="Arial"/>
          <w:sz w:val="20"/>
          <w:szCs w:val="20"/>
        </w:rPr>
        <w:t xml:space="preserve">se izračuna na 2 decimalki. V primeru, da dve ali več ponudb prejmejo enako skupno število točk po merilu </w:t>
      </w:r>
      <w:r w:rsidRPr="000F1E4E">
        <w:rPr>
          <w:rFonts w:ascii="Arial" w:hAnsi="Arial" w:cs="Arial"/>
          <w:b/>
          <w:sz w:val="20"/>
          <w:szCs w:val="20"/>
        </w:rPr>
        <w:t>M</w:t>
      </w:r>
      <w:r w:rsidRPr="000F1E4E">
        <w:rPr>
          <w:rFonts w:ascii="Arial" w:hAnsi="Arial" w:cs="Arial"/>
          <w:b/>
          <w:sz w:val="20"/>
          <w:szCs w:val="20"/>
          <w:vertAlign w:val="subscript"/>
        </w:rPr>
        <w:t>(x)</w:t>
      </w:r>
      <w:r w:rsidRPr="000F1E4E">
        <w:rPr>
          <w:rFonts w:ascii="Arial" w:hAnsi="Arial" w:cs="Arial"/>
          <w:sz w:val="20"/>
          <w:szCs w:val="20"/>
        </w:rPr>
        <w:t>, se izračuna na 4 decimalke.</w:t>
      </w:r>
    </w:p>
    <w:p w14:paraId="414DE398" w14:textId="77777777" w:rsidR="00875B7A" w:rsidRPr="000F1E4E" w:rsidRDefault="00875B7A" w:rsidP="000F1E4E">
      <w:pPr>
        <w:spacing w:line="260" w:lineRule="exact"/>
        <w:jc w:val="both"/>
        <w:rPr>
          <w:rFonts w:ascii="Arial" w:hAnsi="Arial" w:cs="Arial"/>
          <w:sz w:val="20"/>
          <w:szCs w:val="20"/>
        </w:rPr>
      </w:pPr>
    </w:p>
    <w:p w14:paraId="1C2BB3E1" w14:textId="77777777" w:rsidR="000F1E4E" w:rsidRPr="000F1E4E" w:rsidRDefault="000F1E4E" w:rsidP="00875B7A">
      <w:pPr>
        <w:spacing w:line="260" w:lineRule="exact"/>
        <w:jc w:val="both"/>
        <w:rPr>
          <w:rFonts w:ascii="Arial" w:hAnsi="Arial" w:cs="Arial"/>
          <w:noProof/>
          <w:sz w:val="20"/>
          <w:szCs w:val="20"/>
        </w:rPr>
      </w:pPr>
      <w:r w:rsidRPr="000F1E4E">
        <w:rPr>
          <w:rFonts w:ascii="Arial" w:hAnsi="Arial" w:cs="Arial"/>
          <w:b/>
          <w:bCs/>
          <w:sz w:val="20"/>
          <w:szCs w:val="20"/>
        </w:rPr>
        <w:t>1. MERILO 1 (M1) (</w:t>
      </w:r>
      <w:r w:rsidRPr="000F1E4E">
        <w:rPr>
          <w:rFonts w:ascii="Arial" w:hAnsi="Arial" w:cs="Arial"/>
          <w:noProof/>
          <w:sz w:val="20"/>
          <w:szCs w:val="20"/>
        </w:rPr>
        <w:t>cena za uro dela kleparskih storitev)</w:t>
      </w:r>
    </w:p>
    <w:p w14:paraId="50865468" w14:textId="5EDF1BC4" w:rsidR="000F1E4E" w:rsidRPr="000F1E4E" w:rsidRDefault="000F1E4E" w:rsidP="00875B7A">
      <w:pPr>
        <w:spacing w:line="260" w:lineRule="exact"/>
        <w:jc w:val="both"/>
        <w:rPr>
          <w:rFonts w:ascii="Arial" w:hAnsi="Arial" w:cs="Arial"/>
          <w:sz w:val="20"/>
          <w:szCs w:val="20"/>
        </w:rPr>
      </w:pPr>
      <w:r w:rsidRPr="000F1E4E">
        <w:rPr>
          <w:rFonts w:ascii="Arial" w:hAnsi="Arial" w:cs="Arial"/>
          <w:sz w:val="20"/>
          <w:szCs w:val="20"/>
        </w:rPr>
        <w:t>V okviru merila se ocenjuje izračunana vrednost za kleparske storitve.</w:t>
      </w:r>
      <w:r w:rsidR="00875B7A">
        <w:rPr>
          <w:rFonts w:ascii="Arial" w:hAnsi="Arial" w:cs="Arial"/>
          <w:sz w:val="20"/>
          <w:szCs w:val="20"/>
        </w:rPr>
        <w:t xml:space="preserve"> </w:t>
      </w:r>
      <w:r w:rsidRPr="000F1E4E">
        <w:rPr>
          <w:rFonts w:ascii="Arial" w:hAnsi="Arial" w:cs="Arial"/>
          <w:sz w:val="20"/>
          <w:szCs w:val="20"/>
        </w:rPr>
        <w:t>Končni izračun za kleparske storitve</w:t>
      </w:r>
      <w:r w:rsidR="00875B7A">
        <w:rPr>
          <w:rFonts w:ascii="Arial" w:hAnsi="Arial" w:cs="Arial"/>
          <w:sz w:val="20"/>
          <w:szCs w:val="20"/>
        </w:rPr>
        <w:t>:</w:t>
      </w:r>
    </w:p>
    <w:p w14:paraId="4C60F591"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M1</w:t>
      </w:r>
      <w:r w:rsidRPr="000F1E4E">
        <w:rPr>
          <w:rFonts w:ascii="Arial" w:hAnsi="Arial" w:cs="Arial"/>
          <w:b/>
          <w:sz w:val="20"/>
          <w:szCs w:val="20"/>
          <w:vertAlign w:val="subscript"/>
        </w:rPr>
        <w:t>(x)</w:t>
      </w:r>
      <w:r w:rsidRPr="000F1E4E">
        <w:rPr>
          <w:rFonts w:ascii="Arial" w:hAnsi="Arial" w:cs="Arial"/>
          <w:sz w:val="20"/>
          <w:szCs w:val="20"/>
        </w:rPr>
        <w:t xml:space="preserve"> </w:t>
      </w:r>
      <w:r w:rsidRPr="000F1E4E">
        <w:rPr>
          <w:rFonts w:ascii="Arial" w:hAnsi="Arial" w:cs="Arial"/>
          <w:b/>
          <w:bCs/>
          <w:sz w:val="20"/>
          <w:szCs w:val="20"/>
        </w:rPr>
        <w:t>= (</w:t>
      </w:r>
      <w:proofErr w:type="spellStart"/>
      <w:r w:rsidRPr="000F1E4E">
        <w:rPr>
          <w:rFonts w:ascii="Arial" w:hAnsi="Arial" w:cs="Arial"/>
          <w:b/>
          <w:bCs/>
          <w:sz w:val="20"/>
          <w:szCs w:val="20"/>
        </w:rPr>
        <w:t>Cpk</w:t>
      </w:r>
      <w:proofErr w:type="spellEnd"/>
      <w:r w:rsidRPr="000F1E4E">
        <w:rPr>
          <w:rFonts w:ascii="Arial" w:hAnsi="Arial" w:cs="Arial"/>
          <w:b/>
          <w:bCs/>
          <w:sz w:val="20"/>
          <w:szCs w:val="20"/>
          <w:vertAlign w:val="subscript"/>
        </w:rPr>
        <w:t xml:space="preserve">(min) </w:t>
      </w:r>
      <w:r w:rsidRPr="000F1E4E">
        <w:rPr>
          <w:rFonts w:ascii="Arial" w:hAnsi="Arial" w:cs="Arial"/>
          <w:sz w:val="20"/>
          <w:szCs w:val="20"/>
        </w:rPr>
        <w:t>/</w:t>
      </w:r>
      <w:r w:rsidRPr="000F1E4E">
        <w:rPr>
          <w:rFonts w:ascii="Arial" w:hAnsi="Arial" w:cs="Arial"/>
          <w:b/>
          <w:bCs/>
          <w:sz w:val="20"/>
          <w:szCs w:val="20"/>
        </w:rPr>
        <w:t xml:space="preserve"> </w:t>
      </w:r>
      <w:proofErr w:type="spellStart"/>
      <w:r w:rsidRPr="000F1E4E">
        <w:rPr>
          <w:rFonts w:ascii="Arial" w:hAnsi="Arial" w:cs="Arial"/>
          <w:b/>
          <w:bCs/>
          <w:sz w:val="20"/>
          <w:szCs w:val="20"/>
        </w:rPr>
        <w:t>Cpk</w:t>
      </w:r>
      <w:proofErr w:type="spellEnd"/>
      <w:r w:rsidRPr="000F1E4E">
        <w:rPr>
          <w:rFonts w:ascii="Arial" w:hAnsi="Arial" w:cs="Arial"/>
          <w:b/>
          <w:bCs/>
          <w:sz w:val="20"/>
          <w:szCs w:val="20"/>
          <w:vertAlign w:val="subscript"/>
        </w:rPr>
        <w:t xml:space="preserve">(x) </w:t>
      </w:r>
      <w:r w:rsidRPr="000F1E4E">
        <w:rPr>
          <w:rFonts w:ascii="Arial" w:hAnsi="Arial" w:cs="Arial"/>
          <w:b/>
          <w:bCs/>
          <w:sz w:val="20"/>
          <w:szCs w:val="20"/>
        </w:rPr>
        <w:t>)*</w:t>
      </w:r>
      <w:r w:rsidRPr="000F1E4E">
        <w:rPr>
          <w:rFonts w:ascii="Arial" w:hAnsi="Arial" w:cs="Arial"/>
          <w:b/>
          <w:sz w:val="20"/>
          <w:szCs w:val="20"/>
        </w:rPr>
        <w:t xml:space="preserve"> M1</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p>
    <w:p w14:paraId="3EB9A912" w14:textId="77777777" w:rsidR="000F1E4E" w:rsidRPr="000F1E4E" w:rsidRDefault="000F1E4E" w:rsidP="00875B7A">
      <w:pPr>
        <w:spacing w:line="260" w:lineRule="exact"/>
        <w:jc w:val="both"/>
        <w:rPr>
          <w:rFonts w:ascii="Arial" w:hAnsi="Arial" w:cs="Arial"/>
          <w:b/>
          <w:bCs/>
          <w:sz w:val="20"/>
          <w:szCs w:val="20"/>
        </w:rPr>
      </w:pPr>
      <w:r w:rsidRPr="000F1E4E">
        <w:rPr>
          <w:rFonts w:ascii="Arial" w:hAnsi="Arial" w:cs="Arial"/>
          <w:b/>
          <w:sz w:val="20"/>
          <w:szCs w:val="20"/>
        </w:rPr>
        <w:t>M1</w:t>
      </w:r>
      <w:r w:rsidRPr="000F1E4E">
        <w:rPr>
          <w:rFonts w:ascii="Arial" w:hAnsi="Arial" w:cs="Arial"/>
          <w:b/>
          <w:sz w:val="20"/>
          <w:szCs w:val="20"/>
          <w:vertAlign w:val="subscript"/>
        </w:rPr>
        <w:t xml:space="preserve">(x)  </w:t>
      </w:r>
      <w:r w:rsidRPr="000F1E4E">
        <w:rPr>
          <w:rFonts w:ascii="Arial" w:hAnsi="Arial" w:cs="Arial"/>
          <w:sz w:val="20"/>
          <w:szCs w:val="20"/>
        </w:rPr>
        <w:t xml:space="preserve">     doseženo število točk posamezne ponudbe po tem merilu</w:t>
      </w:r>
    </w:p>
    <w:p w14:paraId="7397F8DE" w14:textId="77777777" w:rsidR="000F1E4E" w:rsidRPr="000F1E4E" w:rsidRDefault="000F1E4E" w:rsidP="00875B7A">
      <w:pPr>
        <w:spacing w:line="260" w:lineRule="exact"/>
        <w:jc w:val="both"/>
        <w:rPr>
          <w:rFonts w:ascii="Arial" w:hAnsi="Arial" w:cs="Arial"/>
          <w:b/>
          <w:sz w:val="20"/>
          <w:szCs w:val="20"/>
        </w:rPr>
      </w:pPr>
      <w:proofErr w:type="spellStart"/>
      <w:r w:rsidRPr="000F1E4E">
        <w:rPr>
          <w:rFonts w:ascii="Arial" w:hAnsi="Arial" w:cs="Arial"/>
          <w:b/>
          <w:bCs/>
          <w:sz w:val="20"/>
          <w:szCs w:val="20"/>
        </w:rPr>
        <w:t>Cpk</w:t>
      </w:r>
      <w:proofErr w:type="spellEnd"/>
      <w:r w:rsidRPr="000F1E4E">
        <w:rPr>
          <w:rFonts w:ascii="Arial" w:hAnsi="Arial" w:cs="Arial"/>
          <w:b/>
          <w:bCs/>
          <w:sz w:val="20"/>
          <w:szCs w:val="20"/>
          <w:vertAlign w:val="subscript"/>
        </w:rPr>
        <w:t xml:space="preserve">(min)  </w:t>
      </w:r>
      <w:r w:rsidRPr="000F1E4E">
        <w:rPr>
          <w:rFonts w:ascii="Arial" w:hAnsi="Arial" w:cs="Arial"/>
          <w:sz w:val="20"/>
          <w:szCs w:val="20"/>
        </w:rPr>
        <w:t>najnižja vrednost</w:t>
      </w:r>
      <w:r w:rsidRPr="000F1E4E">
        <w:rPr>
          <w:rFonts w:ascii="Arial" w:hAnsi="Arial" w:cs="Arial"/>
          <w:noProof/>
          <w:sz w:val="20"/>
          <w:szCs w:val="20"/>
        </w:rPr>
        <w:t xml:space="preserve"> cene za uro kleparskega dela</w:t>
      </w:r>
      <w:r w:rsidRPr="000F1E4E">
        <w:rPr>
          <w:rFonts w:ascii="Arial" w:hAnsi="Arial" w:cs="Arial"/>
          <w:bCs/>
          <w:sz w:val="20"/>
          <w:szCs w:val="20"/>
          <w:vertAlign w:val="subscript"/>
        </w:rPr>
        <w:t xml:space="preserve"> </w:t>
      </w:r>
      <w:r w:rsidRPr="000F1E4E">
        <w:rPr>
          <w:rFonts w:ascii="Arial" w:hAnsi="Arial" w:cs="Arial"/>
          <w:sz w:val="20"/>
          <w:szCs w:val="20"/>
        </w:rPr>
        <w:t>od vseh ponudb</w:t>
      </w:r>
    </w:p>
    <w:p w14:paraId="28335AFB" w14:textId="77777777" w:rsidR="000F1E4E" w:rsidRPr="000F1E4E" w:rsidRDefault="000F1E4E" w:rsidP="00875B7A">
      <w:pPr>
        <w:spacing w:line="260" w:lineRule="exact"/>
        <w:jc w:val="both"/>
        <w:rPr>
          <w:rFonts w:ascii="Arial" w:hAnsi="Arial" w:cs="Arial"/>
          <w:bCs/>
          <w:sz w:val="20"/>
          <w:szCs w:val="20"/>
          <w:vertAlign w:val="subscript"/>
        </w:rPr>
      </w:pPr>
      <w:proofErr w:type="spellStart"/>
      <w:r w:rsidRPr="000F1E4E">
        <w:rPr>
          <w:rFonts w:ascii="Arial" w:hAnsi="Arial" w:cs="Arial"/>
          <w:b/>
          <w:bCs/>
          <w:sz w:val="20"/>
          <w:szCs w:val="20"/>
        </w:rPr>
        <w:t>Cpk</w:t>
      </w:r>
      <w:proofErr w:type="spellEnd"/>
      <w:r w:rsidRPr="000F1E4E">
        <w:rPr>
          <w:rFonts w:ascii="Arial" w:hAnsi="Arial" w:cs="Arial"/>
          <w:b/>
          <w:bCs/>
          <w:sz w:val="20"/>
          <w:szCs w:val="20"/>
          <w:vertAlign w:val="subscript"/>
        </w:rPr>
        <w:t>(x)</w:t>
      </w:r>
      <w:r w:rsidRPr="000F1E4E">
        <w:rPr>
          <w:rFonts w:ascii="Arial" w:hAnsi="Arial" w:cs="Arial"/>
          <w:sz w:val="20"/>
          <w:szCs w:val="20"/>
        </w:rPr>
        <w:t xml:space="preserve"> </w:t>
      </w:r>
      <w:r w:rsidRPr="000F1E4E">
        <w:rPr>
          <w:rFonts w:ascii="Arial" w:hAnsi="Arial" w:cs="Arial"/>
          <w:sz w:val="20"/>
          <w:szCs w:val="20"/>
        </w:rPr>
        <w:tab/>
        <w:t xml:space="preserve"> ponujena vrednost </w:t>
      </w:r>
      <w:r w:rsidRPr="000F1E4E">
        <w:rPr>
          <w:rFonts w:ascii="Arial" w:hAnsi="Arial" w:cs="Arial"/>
          <w:noProof/>
          <w:sz w:val="20"/>
          <w:szCs w:val="20"/>
        </w:rPr>
        <w:t>cene za uro kleparskega dela</w:t>
      </w:r>
    </w:p>
    <w:p w14:paraId="55360C40"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M1</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r w:rsidRPr="000F1E4E">
        <w:rPr>
          <w:rFonts w:ascii="Arial" w:hAnsi="Arial" w:cs="Arial"/>
          <w:b/>
          <w:sz w:val="20"/>
          <w:szCs w:val="20"/>
          <w:vertAlign w:val="subscript"/>
        </w:rPr>
        <w:tab/>
        <w:t xml:space="preserve">  </w:t>
      </w:r>
      <w:r w:rsidRPr="000F1E4E">
        <w:rPr>
          <w:rFonts w:ascii="Arial" w:hAnsi="Arial" w:cs="Arial"/>
          <w:sz w:val="20"/>
          <w:szCs w:val="20"/>
        </w:rPr>
        <w:t>maksimalno število točk po merilu M1(18 točk)</w:t>
      </w:r>
    </w:p>
    <w:p w14:paraId="1580CE84" w14:textId="77777777" w:rsidR="000F1E4E" w:rsidRPr="000F1E4E" w:rsidRDefault="000F1E4E" w:rsidP="00875B7A">
      <w:pPr>
        <w:spacing w:line="260" w:lineRule="exact"/>
        <w:jc w:val="both"/>
        <w:rPr>
          <w:rFonts w:ascii="Arial" w:hAnsi="Arial" w:cs="Arial"/>
          <w:b/>
          <w:bCs/>
          <w:sz w:val="20"/>
          <w:szCs w:val="20"/>
        </w:rPr>
      </w:pPr>
    </w:p>
    <w:p w14:paraId="097F5A93" w14:textId="77777777" w:rsidR="000F1E4E" w:rsidRPr="000F1E4E" w:rsidRDefault="000F1E4E" w:rsidP="00875B7A">
      <w:pPr>
        <w:spacing w:line="260" w:lineRule="exact"/>
        <w:jc w:val="both"/>
        <w:rPr>
          <w:rFonts w:ascii="Arial" w:hAnsi="Arial" w:cs="Arial"/>
          <w:noProof/>
          <w:color w:val="FF0000"/>
          <w:sz w:val="20"/>
          <w:szCs w:val="20"/>
        </w:rPr>
      </w:pPr>
      <w:r w:rsidRPr="000F1E4E">
        <w:rPr>
          <w:rFonts w:ascii="Arial" w:hAnsi="Arial" w:cs="Arial"/>
          <w:b/>
          <w:bCs/>
          <w:sz w:val="20"/>
          <w:szCs w:val="20"/>
        </w:rPr>
        <w:t xml:space="preserve">2.  MERILO 2 (M2) </w:t>
      </w:r>
      <w:r w:rsidRPr="000F1E4E">
        <w:rPr>
          <w:rFonts w:ascii="Arial" w:hAnsi="Arial" w:cs="Arial"/>
          <w:noProof/>
          <w:sz w:val="20"/>
          <w:szCs w:val="20"/>
        </w:rPr>
        <w:t>(cena</w:t>
      </w:r>
      <w:r w:rsidRPr="000F1E4E">
        <w:rPr>
          <w:rFonts w:ascii="Arial" w:hAnsi="Arial" w:cs="Arial"/>
          <w:sz w:val="20"/>
          <w:szCs w:val="20"/>
        </w:rPr>
        <w:t xml:space="preserve"> za uro dela ličarskih storitev</w:t>
      </w:r>
      <w:r w:rsidRPr="000F1E4E">
        <w:rPr>
          <w:rFonts w:ascii="Arial" w:hAnsi="Arial" w:cs="Arial"/>
          <w:noProof/>
          <w:sz w:val="20"/>
          <w:szCs w:val="20"/>
        </w:rPr>
        <w:t>)</w:t>
      </w:r>
    </w:p>
    <w:p w14:paraId="3E8A28E7" w14:textId="0EA0C827" w:rsidR="000F1E4E" w:rsidRPr="000F1E4E" w:rsidRDefault="000F1E4E" w:rsidP="00875B7A">
      <w:pPr>
        <w:spacing w:line="260" w:lineRule="exact"/>
        <w:jc w:val="both"/>
        <w:rPr>
          <w:rFonts w:ascii="Arial" w:hAnsi="Arial" w:cs="Arial"/>
          <w:sz w:val="20"/>
          <w:szCs w:val="20"/>
        </w:rPr>
      </w:pPr>
      <w:r w:rsidRPr="000F1E4E">
        <w:rPr>
          <w:rFonts w:ascii="Arial" w:hAnsi="Arial" w:cs="Arial"/>
          <w:sz w:val="20"/>
          <w:szCs w:val="20"/>
        </w:rPr>
        <w:t>V okviru merila se ocenjuje izračunana vrednost za ličarske storitve.</w:t>
      </w:r>
      <w:r w:rsidR="00875B7A">
        <w:rPr>
          <w:rFonts w:ascii="Arial" w:hAnsi="Arial" w:cs="Arial"/>
          <w:sz w:val="20"/>
          <w:szCs w:val="20"/>
        </w:rPr>
        <w:t xml:space="preserve"> </w:t>
      </w:r>
      <w:r w:rsidRPr="000F1E4E">
        <w:rPr>
          <w:rFonts w:ascii="Arial" w:hAnsi="Arial" w:cs="Arial"/>
          <w:sz w:val="20"/>
          <w:szCs w:val="20"/>
        </w:rPr>
        <w:t>Končni izračun za ličarske storitve</w:t>
      </w:r>
      <w:r w:rsidR="00875B7A">
        <w:rPr>
          <w:rFonts w:ascii="Arial" w:hAnsi="Arial" w:cs="Arial"/>
          <w:sz w:val="20"/>
          <w:szCs w:val="20"/>
        </w:rPr>
        <w:t>:</w:t>
      </w:r>
    </w:p>
    <w:p w14:paraId="554FFB8F"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M2</w:t>
      </w:r>
      <w:r w:rsidRPr="000F1E4E">
        <w:rPr>
          <w:rFonts w:ascii="Arial" w:hAnsi="Arial" w:cs="Arial"/>
          <w:b/>
          <w:sz w:val="20"/>
          <w:szCs w:val="20"/>
          <w:vertAlign w:val="subscript"/>
        </w:rPr>
        <w:t>(x)</w:t>
      </w:r>
      <w:r w:rsidRPr="000F1E4E">
        <w:rPr>
          <w:rFonts w:ascii="Arial" w:hAnsi="Arial" w:cs="Arial"/>
          <w:sz w:val="20"/>
          <w:szCs w:val="20"/>
        </w:rPr>
        <w:t xml:space="preserve"> </w:t>
      </w:r>
      <w:r w:rsidRPr="000F1E4E">
        <w:rPr>
          <w:rFonts w:ascii="Arial" w:hAnsi="Arial" w:cs="Arial"/>
          <w:b/>
          <w:bCs/>
          <w:sz w:val="20"/>
          <w:szCs w:val="20"/>
        </w:rPr>
        <w:t>= (</w:t>
      </w:r>
      <w:proofErr w:type="spellStart"/>
      <w:r w:rsidRPr="000F1E4E">
        <w:rPr>
          <w:rFonts w:ascii="Arial" w:hAnsi="Arial" w:cs="Arial"/>
          <w:b/>
          <w:bCs/>
          <w:sz w:val="20"/>
          <w:szCs w:val="20"/>
        </w:rPr>
        <w:t>Cpl</w:t>
      </w:r>
      <w:proofErr w:type="spellEnd"/>
      <w:r w:rsidRPr="000F1E4E">
        <w:rPr>
          <w:rFonts w:ascii="Arial" w:hAnsi="Arial" w:cs="Arial"/>
          <w:b/>
          <w:bCs/>
          <w:sz w:val="20"/>
          <w:szCs w:val="20"/>
          <w:vertAlign w:val="subscript"/>
        </w:rPr>
        <w:t xml:space="preserve">(min) </w:t>
      </w:r>
      <w:r w:rsidRPr="000F1E4E">
        <w:rPr>
          <w:rFonts w:ascii="Arial" w:hAnsi="Arial" w:cs="Arial"/>
          <w:sz w:val="20"/>
          <w:szCs w:val="20"/>
        </w:rPr>
        <w:t>/</w:t>
      </w:r>
      <w:r w:rsidRPr="000F1E4E">
        <w:rPr>
          <w:rFonts w:ascii="Arial" w:hAnsi="Arial" w:cs="Arial"/>
          <w:b/>
          <w:bCs/>
          <w:sz w:val="20"/>
          <w:szCs w:val="20"/>
        </w:rPr>
        <w:t xml:space="preserve"> </w:t>
      </w:r>
      <w:proofErr w:type="spellStart"/>
      <w:r w:rsidRPr="000F1E4E">
        <w:rPr>
          <w:rFonts w:ascii="Arial" w:hAnsi="Arial" w:cs="Arial"/>
          <w:b/>
          <w:bCs/>
          <w:sz w:val="20"/>
          <w:szCs w:val="20"/>
        </w:rPr>
        <w:t>Cpl</w:t>
      </w:r>
      <w:proofErr w:type="spellEnd"/>
      <w:r w:rsidRPr="000F1E4E">
        <w:rPr>
          <w:rFonts w:ascii="Arial" w:hAnsi="Arial" w:cs="Arial"/>
          <w:b/>
          <w:bCs/>
          <w:sz w:val="20"/>
          <w:szCs w:val="20"/>
          <w:vertAlign w:val="subscript"/>
        </w:rPr>
        <w:t xml:space="preserve">(x) </w:t>
      </w:r>
      <w:r w:rsidRPr="000F1E4E">
        <w:rPr>
          <w:rFonts w:ascii="Arial" w:hAnsi="Arial" w:cs="Arial"/>
          <w:b/>
          <w:bCs/>
          <w:sz w:val="20"/>
          <w:szCs w:val="20"/>
        </w:rPr>
        <w:t>)*</w:t>
      </w:r>
      <w:r w:rsidRPr="000F1E4E">
        <w:rPr>
          <w:rFonts w:ascii="Arial" w:hAnsi="Arial" w:cs="Arial"/>
          <w:b/>
          <w:sz w:val="20"/>
          <w:szCs w:val="20"/>
        </w:rPr>
        <w:t xml:space="preserve"> M2</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p>
    <w:p w14:paraId="78728E63" w14:textId="77777777" w:rsidR="000F1E4E" w:rsidRPr="000F1E4E" w:rsidRDefault="000F1E4E" w:rsidP="00875B7A">
      <w:pPr>
        <w:spacing w:line="260" w:lineRule="exact"/>
        <w:jc w:val="both"/>
        <w:rPr>
          <w:rFonts w:ascii="Arial" w:hAnsi="Arial" w:cs="Arial"/>
          <w:b/>
          <w:bCs/>
          <w:sz w:val="20"/>
          <w:szCs w:val="20"/>
        </w:rPr>
      </w:pPr>
      <w:r w:rsidRPr="000F1E4E">
        <w:rPr>
          <w:rFonts w:ascii="Arial" w:hAnsi="Arial" w:cs="Arial"/>
          <w:b/>
          <w:sz w:val="20"/>
          <w:szCs w:val="20"/>
        </w:rPr>
        <w:t>M2</w:t>
      </w:r>
      <w:r w:rsidRPr="000F1E4E">
        <w:rPr>
          <w:rFonts w:ascii="Arial" w:hAnsi="Arial" w:cs="Arial"/>
          <w:b/>
          <w:sz w:val="20"/>
          <w:szCs w:val="20"/>
          <w:vertAlign w:val="subscript"/>
        </w:rPr>
        <w:t xml:space="preserve">(x) </w:t>
      </w:r>
      <w:r w:rsidRPr="000F1E4E">
        <w:rPr>
          <w:rFonts w:ascii="Arial" w:hAnsi="Arial" w:cs="Arial"/>
          <w:b/>
          <w:sz w:val="20"/>
          <w:szCs w:val="20"/>
          <w:vertAlign w:val="subscript"/>
        </w:rPr>
        <w:tab/>
      </w:r>
      <w:r w:rsidRPr="000F1E4E">
        <w:rPr>
          <w:rFonts w:ascii="Arial" w:hAnsi="Arial" w:cs="Arial"/>
          <w:sz w:val="20"/>
          <w:szCs w:val="20"/>
        </w:rPr>
        <w:t>doseženo število točk posamezne ponudbe po tem merilu</w:t>
      </w:r>
    </w:p>
    <w:p w14:paraId="5DCD6C51" w14:textId="77777777" w:rsidR="000F1E4E" w:rsidRPr="000F1E4E" w:rsidRDefault="000F1E4E" w:rsidP="00875B7A">
      <w:pPr>
        <w:spacing w:line="260" w:lineRule="exact"/>
        <w:jc w:val="both"/>
        <w:rPr>
          <w:rFonts w:ascii="Arial" w:hAnsi="Arial" w:cs="Arial"/>
          <w:b/>
          <w:sz w:val="20"/>
          <w:szCs w:val="20"/>
        </w:rPr>
      </w:pPr>
      <w:proofErr w:type="spellStart"/>
      <w:r w:rsidRPr="000F1E4E">
        <w:rPr>
          <w:rFonts w:ascii="Arial" w:hAnsi="Arial" w:cs="Arial"/>
          <w:b/>
          <w:bCs/>
          <w:sz w:val="20"/>
          <w:szCs w:val="20"/>
        </w:rPr>
        <w:t>Cpl</w:t>
      </w:r>
      <w:proofErr w:type="spellEnd"/>
      <w:r w:rsidRPr="000F1E4E">
        <w:rPr>
          <w:rFonts w:ascii="Arial" w:hAnsi="Arial" w:cs="Arial"/>
          <w:b/>
          <w:bCs/>
          <w:sz w:val="20"/>
          <w:szCs w:val="20"/>
          <w:vertAlign w:val="subscript"/>
        </w:rPr>
        <w:t xml:space="preserve">(min) </w:t>
      </w:r>
      <w:r w:rsidRPr="000F1E4E">
        <w:rPr>
          <w:rFonts w:ascii="Arial" w:hAnsi="Arial" w:cs="Arial"/>
          <w:b/>
          <w:sz w:val="20"/>
          <w:szCs w:val="20"/>
          <w:vertAlign w:val="subscript"/>
        </w:rPr>
        <w:tab/>
        <w:t xml:space="preserve"> </w:t>
      </w:r>
      <w:r w:rsidRPr="000F1E4E">
        <w:rPr>
          <w:rFonts w:ascii="Arial" w:hAnsi="Arial" w:cs="Arial"/>
          <w:sz w:val="20"/>
          <w:szCs w:val="20"/>
        </w:rPr>
        <w:t xml:space="preserve">najnižja vrednost cene za uro </w:t>
      </w:r>
      <w:r w:rsidRPr="000F1E4E">
        <w:rPr>
          <w:rFonts w:ascii="Arial" w:hAnsi="Arial" w:cs="Arial"/>
          <w:bCs/>
          <w:sz w:val="20"/>
          <w:szCs w:val="20"/>
        </w:rPr>
        <w:t>ličarske storitve od vseh ponudb</w:t>
      </w:r>
    </w:p>
    <w:p w14:paraId="2CC13F1C" w14:textId="77777777" w:rsidR="000F1E4E" w:rsidRPr="000F1E4E" w:rsidRDefault="000F1E4E" w:rsidP="00875B7A">
      <w:pPr>
        <w:spacing w:line="260" w:lineRule="exact"/>
        <w:jc w:val="both"/>
        <w:rPr>
          <w:rFonts w:ascii="Arial" w:hAnsi="Arial" w:cs="Arial"/>
          <w:bCs/>
          <w:sz w:val="20"/>
          <w:szCs w:val="20"/>
          <w:vertAlign w:val="subscript"/>
        </w:rPr>
      </w:pPr>
      <w:proofErr w:type="spellStart"/>
      <w:r w:rsidRPr="000F1E4E">
        <w:rPr>
          <w:rFonts w:ascii="Arial" w:hAnsi="Arial" w:cs="Arial"/>
          <w:b/>
          <w:bCs/>
          <w:sz w:val="20"/>
          <w:szCs w:val="20"/>
        </w:rPr>
        <w:t>Cpl</w:t>
      </w:r>
      <w:proofErr w:type="spellEnd"/>
      <w:r w:rsidRPr="000F1E4E">
        <w:rPr>
          <w:rFonts w:ascii="Arial" w:hAnsi="Arial" w:cs="Arial"/>
          <w:b/>
          <w:bCs/>
          <w:sz w:val="20"/>
          <w:szCs w:val="20"/>
          <w:vertAlign w:val="subscript"/>
        </w:rPr>
        <w:t>(x)</w:t>
      </w:r>
      <w:r w:rsidRPr="000F1E4E">
        <w:rPr>
          <w:rFonts w:ascii="Arial" w:hAnsi="Arial" w:cs="Arial"/>
          <w:sz w:val="20"/>
          <w:szCs w:val="20"/>
        </w:rPr>
        <w:t xml:space="preserve"> </w:t>
      </w:r>
      <w:r w:rsidRPr="000F1E4E">
        <w:rPr>
          <w:rFonts w:ascii="Arial" w:hAnsi="Arial" w:cs="Arial"/>
          <w:sz w:val="20"/>
          <w:szCs w:val="20"/>
        </w:rPr>
        <w:tab/>
        <w:t xml:space="preserve">ponujena vrednost cene ure </w:t>
      </w:r>
      <w:r w:rsidRPr="000F1E4E">
        <w:rPr>
          <w:rFonts w:ascii="Arial" w:hAnsi="Arial" w:cs="Arial"/>
          <w:bCs/>
          <w:sz w:val="20"/>
          <w:szCs w:val="20"/>
        </w:rPr>
        <w:t>za ličarsko storitev</w:t>
      </w:r>
    </w:p>
    <w:p w14:paraId="0C9EED4A"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M2</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r w:rsidRPr="000F1E4E">
        <w:rPr>
          <w:rFonts w:ascii="Arial" w:hAnsi="Arial" w:cs="Arial"/>
          <w:b/>
          <w:sz w:val="20"/>
          <w:szCs w:val="20"/>
          <w:vertAlign w:val="subscript"/>
        </w:rPr>
        <w:tab/>
      </w:r>
      <w:r w:rsidRPr="000F1E4E">
        <w:rPr>
          <w:rFonts w:ascii="Arial" w:hAnsi="Arial" w:cs="Arial"/>
          <w:sz w:val="20"/>
          <w:szCs w:val="20"/>
        </w:rPr>
        <w:t>maksimalno število točk po merilu M2 (18 točk)</w:t>
      </w:r>
    </w:p>
    <w:p w14:paraId="4801FABC" w14:textId="77777777" w:rsidR="000F1E4E" w:rsidRPr="000F1E4E" w:rsidRDefault="000F1E4E" w:rsidP="00875B7A">
      <w:pPr>
        <w:spacing w:line="260" w:lineRule="exact"/>
        <w:jc w:val="both"/>
        <w:rPr>
          <w:rFonts w:ascii="Arial" w:hAnsi="Arial" w:cs="Arial"/>
          <w:b/>
          <w:bCs/>
          <w:sz w:val="20"/>
          <w:szCs w:val="20"/>
        </w:rPr>
      </w:pPr>
    </w:p>
    <w:p w14:paraId="0EFCE9BF" w14:textId="77777777" w:rsidR="000F1E4E" w:rsidRPr="000F1E4E" w:rsidRDefault="000F1E4E" w:rsidP="00875B7A">
      <w:pPr>
        <w:spacing w:line="260" w:lineRule="exact"/>
        <w:jc w:val="both"/>
        <w:rPr>
          <w:rFonts w:ascii="Arial" w:hAnsi="Arial" w:cs="Arial"/>
          <w:noProof/>
          <w:sz w:val="20"/>
          <w:szCs w:val="20"/>
        </w:rPr>
      </w:pPr>
      <w:r w:rsidRPr="000F1E4E">
        <w:rPr>
          <w:rFonts w:ascii="Arial" w:hAnsi="Arial" w:cs="Arial"/>
          <w:b/>
          <w:bCs/>
          <w:sz w:val="20"/>
          <w:szCs w:val="20"/>
        </w:rPr>
        <w:t>3.  MERILO 3 (M3)</w:t>
      </w:r>
      <w:r w:rsidRPr="000F1E4E">
        <w:rPr>
          <w:rFonts w:ascii="Arial" w:hAnsi="Arial" w:cs="Arial"/>
          <w:sz w:val="20"/>
          <w:szCs w:val="20"/>
        </w:rPr>
        <w:t xml:space="preserve"> (popust na ličarski material)</w:t>
      </w:r>
    </w:p>
    <w:p w14:paraId="17A009FF" w14:textId="77777777" w:rsidR="000F1E4E" w:rsidRPr="000F1E4E" w:rsidRDefault="000F1E4E" w:rsidP="00875B7A">
      <w:pPr>
        <w:spacing w:line="260" w:lineRule="exact"/>
        <w:jc w:val="both"/>
        <w:rPr>
          <w:rFonts w:ascii="Arial" w:hAnsi="Arial" w:cs="Arial"/>
          <w:noProof/>
          <w:sz w:val="20"/>
          <w:szCs w:val="20"/>
        </w:rPr>
      </w:pPr>
      <w:r w:rsidRPr="000F1E4E">
        <w:rPr>
          <w:rFonts w:ascii="Arial" w:hAnsi="Arial" w:cs="Arial"/>
          <w:noProof/>
          <w:sz w:val="20"/>
          <w:szCs w:val="20"/>
        </w:rPr>
        <w:t xml:space="preserve">V okviru  merila se ocenjuje </w:t>
      </w:r>
      <w:r w:rsidRPr="000F1E4E">
        <w:rPr>
          <w:rFonts w:ascii="Arial" w:hAnsi="Arial" w:cs="Arial"/>
          <w:sz w:val="20"/>
          <w:szCs w:val="20"/>
        </w:rPr>
        <w:t>popust na ličarski material.</w:t>
      </w:r>
    </w:p>
    <w:p w14:paraId="71AC4BA8"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M3</w:t>
      </w:r>
      <w:r w:rsidRPr="000F1E4E">
        <w:rPr>
          <w:rFonts w:ascii="Arial" w:hAnsi="Arial" w:cs="Arial"/>
          <w:b/>
          <w:sz w:val="20"/>
          <w:szCs w:val="20"/>
          <w:vertAlign w:val="subscript"/>
        </w:rPr>
        <w:t>(x)</w:t>
      </w:r>
      <w:r w:rsidRPr="000F1E4E">
        <w:rPr>
          <w:rFonts w:ascii="Arial" w:hAnsi="Arial" w:cs="Arial"/>
          <w:sz w:val="20"/>
          <w:szCs w:val="20"/>
        </w:rPr>
        <w:t xml:space="preserve"> </w:t>
      </w:r>
      <w:r w:rsidRPr="000F1E4E">
        <w:rPr>
          <w:rFonts w:ascii="Arial" w:hAnsi="Arial" w:cs="Arial"/>
          <w:b/>
          <w:bCs/>
          <w:sz w:val="20"/>
          <w:szCs w:val="20"/>
        </w:rPr>
        <w:t>= (</w:t>
      </w:r>
      <w:proofErr w:type="spellStart"/>
      <w:r w:rsidRPr="000F1E4E">
        <w:rPr>
          <w:rFonts w:ascii="Arial" w:hAnsi="Arial" w:cs="Arial"/>
          <w:b/>
          <w:bCs/>
          <w:sz w:val="20"/>
          <w:szCs w:val="20"/>
        </w:rPr>
        <w:t>Plm</w:t>
      </w:r>
      <w:proofErr w:type="spellEnd"/>
      <w:r w:rsidRPr="000F1E4E">
        <w:rPr>
          <w:rFonts w:ascii="Arial" w:hAnsi="Arial" w:cs="Arial"/>
          <w:b/>
          <w:bCs/>
          <w:sz w:val="20"/>
          <w:szCs w:val="20"/>
          <w:vertAlign w:val="subscript"/>
        </w:rPr>
        <w:t xml:space="preserve">(x) </w:t>
      </w:r>
      <w:r w:rsidRPr="000F1E4E">
        <w:rPr>
          <w:rFonts w:ascii="Arial" w:hAnsi="Arial" w:cs="Arial"/>
          <w:sz w:val="20"/>
          <w:szCs w:val="20"/>
        </w:rPr>
        <w:t>/</w:t>
      </w:r>
      <w:r w:rsidRPr="000F1E4E">
        <w:rPr>
          <w:rFonts w:ascii="Arial" w:hAnsi="Arial" w:cs="Arial"/>
          <w:b/>
          <w:bCs/>
          <w:sz w:val="20"/>
          <w:szCs w:val="20"/>
        </w:rPr>
        <w:t xml:space="preserve"> </w:t>
      </w:r>
      <w:proofErr w:type="spellStart"/>
      <w:r w:rsidRPr="000F1E4E">
        <w:rPr>
          <w:rFonts w:ascii="Arial" w:hAnsi="Arial" w:cs="Arial"/>
          <w:b/>
          <w:bCs/>
          <w:sz w:val="20"/>
          <w:szCs w:val="20"/>
        </w:rPr>
        <w:t>Plm</w:t>
      </w:r>
      <w:proofErr w:type="spellEnd"/>
      <w:r w:rsidRPr="000F1E4E">
        <w:rPr>
          <w:rFonts w:ascii="Arial" w:hAnsi="Arial" w:cs="Arial"/>
          <w:b/>
          <w:bCs/>
          <w:sz w:val="20"/>
          <w:szCs w:val="20"/>
          <w:vertAlign w:val="subscript"/>
        </w:rPr>
        <w:t>(</w:t>
      </w:r>
      <w:proofErr w:type="spellStart"/>
      <w:r w:rsidRPr="000F1E4E">
        <w:rPr>
          <w:rFonts w:ascii="Arial" w:hAnsi="Arial" w:cs="Arial"/>
          <w:b/>
          <w:bCs/>
          <w:sz w:val="20"/>
          <w:szCs w:val="20"/>
          <w:vertAlign w:val="subscript"/>
        </w:rPr>
        <w:t>max</w:t>
      </w:r>
      <w:proofErr w:type="spellEnd"/>
      <w:r w:rsidRPr="000F1E4E">
        <w:rPr>
          <w:rFonts w:ascii="Arial" w:hAnsi="Arial" w:cs="Arial"/>
          <w:b/>
          <w:bCs/>
          <w:sz w:val="20"/>
          <w:szCs w:val="20"/>
          <w:vertAlign w:val="subscript"/>
        </w:rPr>
        <w:t xml:space="preserve">) </w:t>
      </w:r>
      <w:r w:rsidRPr="000F1E4E">
        <w:rPr>
          <w:rFonts w:ascii="Arial" w:hAnsi="Arial" w:cs="Arial"/>
          <w:b/>
          <w:bCs/>
          <w:sz w:val="20"/>
          <w:szCs w:val="20"/>
        </w:rPr>
        <w:t>)*</w:t>
      </w:r>
      <w:r w:rsidRPr="000F1E4E">
        <w:rPr>
          <w:rFonts w:ascii="Arial" w:hAnsi="Arial" w:cs="Arial"/>
          <w:b/>
          <w:sz w:val="20"/>
          <w:szCs w:val="20"/>
        </w:rPr>
        <w:t xml:space="preserve"> M3</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p>
    <w:p w14:paraId="79DF6BEE" w14:textId="77777777" w:rsidR="000F1E4E" w:rsidRPr="000F1E4E" w:rsidRDefault="000F1E4E" w:rsidP="00875B7A">
      <w:pPr>
        <w:spacing w:line="260" w:lineRule="exact"/>
        <w:jc w:val="both"/>
        <w:rPr>
          <w:rFonts w:ascii="Arial" w:hAnsi="Arial" w:cs="Arial"/>
          <w:b/>
          <w:bCs/>
          <w:sz w:val="20"/>
          <w:szCs w:val="20"/>
        </w:rPr>
      </w:pPr>
      <w:r w:rsidRPr="000F1E4E">
        <w:rPr>
          <w:rFonts w:ascii="Arial" w:hAnsi="Arial" w:cs="Arial"/>
          <w:b/>
          <w:sz w:val="20"/>
          <w:szCs w:val="20"/>
        </w:rPr>
        <w:t>M3</w:t>
      </w:r>
      <w:r w:rsidRPr="000F1E4E">
        <w:rPr>
          <w:rFonts w:ascii="Arial" w:hAnsi="Arial" w:cs="Arial"/>
          <w:b/>
          <w:sz w:val="20"/>
          <w:szCs w:val="20"/>
          <w:vertAlign w:val="subscript"/>
        </w:rPr>
        <w:t xml:space="preserve">(x) </w:t>
      </w:r>
      <w:r w:rsidRPr="000F1E4E">
        <w:rPr>
          <w:rFonts w:ascii="Arial" w:hAnsi="Arial" w:cs="Arial"/>
          <w:b/>
          <w:sz w:val="20"/>
          <w:szCs w:val="20"/>
          <w:vertAlign w:val="subscript"/>
        </w:rPr>
        <w:tab/>
      </w:r>
      <w:r w:rsidRPr="000F1E4E">
        <w:rPr>
          <w:rFonts w:ascii="Arial" w:hAnsi="Arial" w:cs="Arial"/>
          <w:sz w:val="20"/>
          <w:szCs w:val="20"/>
        </w:rPr>
        <w:t>doseženo število točk posamezne ponudbe po tem merilu</w:t>
      </w:r>
    </w:p>
    <w:p w14:paraId="0B3C8C11" w14:textId="77777777" w:rsidR="000F1E4E" w:rsidRPr="000F1E4E" w:rsidRDefault="000F1E4E" w:rsidP="00875B7A">
      <w:pPr>
        <w:spacing w:line="260" w:lineRule="exact"/>
        <w:jc w:val="both"/>
        <w:rPr>
          <w:rFonts w:ascii="Arial" w:hAnsi="Arial" w:cs="Arial"/>
          <w:sz w:val="20"/>
          <w:szCs w:val="20"/>
        </w:rPr>
      </w:pPr>
      <w:proofErr w:type="spellStart"/>
      <w:r w:rsidRPr="000F1E4E">
        <w:rPr>
          <w:rFonts w:ascii="Arial" w:hAnsi="Arial" w:cs="Arial"/>
          <w:b/>
          <w:bCs/>
          <w:sz w:val="20"/>
          <w:szCs w:val="20"/>
        </w:rPr>
        <w:t>Plm</w:t>
      </w:r>
      <w:proofErr w:type="spellEnd"/>
      <w:r w:rsidRPr="000F1E4E">
        <w:rPr>
          <w:rFonts w:ascii="Arial" w:hAnsi="Arial" w:cs="Arial"/>
          <w:b/>
          <w:bCs/>
          <w:sz w:val="20"/>
          <w:szCs w:val="20"/>
          <w:vertAlign w:val="subscript"/>
        </w:rPr>
        <w:t>(x)</w:t>
      </w:r>
      <w:r w:rsidRPr="000F1E4E">
        <w:rPr>
          <w:rFonts w:ascii="Arial" w:hAnsi="Arial" w:cs="Arial"/>
          <w:b/>
          <w:bCs/>
          <w:sz w:val="20"/>
          <w:szCs w:val="20"/>
          <w:vertAlign w:val="subscript"/>
        </w:rPr>
        <w:tab/>
      </w:r>
      <w:r w:rsidRPr="000F1E4E">
        <w:rPr>
          <w:rFonts w:ascii="Arial" w:hAnsi="Arial" w:cs="Arial"/>
          <w:sz w:val="20"/>
          <w:szCs w:val="20"/>
        </w:rPr>
        <w:t>ponujena vrednost popusta ponudnika na ličarski material</w:t>
      </w:r>
    </w:p>
    <w:p w14:paraId="2CD60C5E" w14:textId="77777777" w:rsidR="000F1E4E" w:rsidRPr="000F1E4E" w:rsidRDefault="000F1E4E" w:rsidP="00875B7A">
      <w:pPr>
        <w:spacing w:line="260" w:lineRule="exact"/>
        <w:jc w:val="both"/>
        <w:rPr>
          <w:rFonts w:ascii="Arial" w:hAnsi="Arial" w:cs="Arial"/>
          <w:bCs/>
          <w:sz w:val="20"/>
          <w:szCs w:val="20"/>
        </w:rPr>
      </w:pPr>
      <w:proofErr w:type="spellStart"/>
      <w:r w:rsidRPr="000F1E4E">
        <w:rPr>
          <w:rFonts w:ascii="Arial" w:hAnsi="Arial" w:cs="Arial"/>
          <w:b/>
          <w:bCs/>
          <w:sz w:val="20"/>
          <w:szCs w:val="20"/>
        </w:rPr>
        <w:t>Plm</w:t>
      </w:r>
      <w:proofErr w:type="spellEnd"/>
      <w:r w:rsidRPr="000F1E4E">
        <w:rPr>
          <w:rFonts w:ascii="Arial" w:hAnsi="Arial" w:cs="Arial"/>
          <w:b/>
          <w:bCs/>
          <w:sz w:val="20"/>
          <w:szCs w:val="20"/>
          <w:vertAlign w:val="subscript"/>
        </w:rPr>
        <w:t>(</w:t>
      </w:r>
      <w:proofErr w:type="spellStart"/>
      <w:r w:rsidRPr="000F1E4E">
        <w:rPr>
          <w:rFonts w:ascii="Arial" w:hAnsi="Arial" w:cs="Arial"/>
          <w:b/>
          <w:bCs/>
          <w:sz w:val="20"/>
          <w:szCs w:val="20"/>
          <w:vertAlign w:val="subscript"/>
        </w:rPr>
        <w:t>max</w:t>
      </w:r>
      <w:proofErr w:type="spellEnd"/>
      <w:r w:rsidRPr="000F1E4E">
        <w:rPr>
          <w:rFonts w:ascii="Arial" w:hAnsi="Arial" w:cs="Arial"/>
          <w:b/>
          <w:bCs/>
          <w:sz w:val="20"/>
          <w:szCs w:val="20"/>
          <w:vertAlign w:val="subscript"/>
        </w:rPr>
        <w:t xml:space="preserve">) </w:t>
      </w:r>
      <w:r w:rsidRPr="000F1E4E">
        <w:rPr>
          <w:rFonts w:ascii="Arial" w:hAnsi="Arial" w:cs="Arial"/>
          <w:bCs/>
          <w:sz w:val="20"/>
          <w:szCs w:val="20"/>
        </w:rPr>
        <w:t xml:space="preserve">najvišja ponujena vrednost popusta </w:t>
      </w:r>
      <w:r w:rsidRPr="000F1E4E">
        <w:rPr>
          <w:rFonts w:ascii="Arial" w:hAnsi="Arial" w:cs="Arial"/>
          <w:sz w:val="20"/>
          <w:szCs w:val="20"/>
        </w:rPr>
        <w:t>na ličarski material</w:t>
      </w:r>
      <w:r w:rsidRPr="000F1E4E">
        <w:rPr>
          <w:rFonts w:ascii="Arial" w:hAnsi="Arial" w:cs="Arial"/>
          <w:bCs/>
          <w:sz w:val="20"/>
          <w:szCs w:val="20"/>
        </w:rPr>
        <w:t xml:space="preserve"> od vseh ponudb</w:t>
      </w:r>
    </w:p>
    <w:p w14:paraId="2AA541B9"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M3</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r w:rsidRPr="000F1E4E">
        <w:rPr>
          <w:rFonts w:ascii="Arial" w:hAnsi="Arial" w:cs="Arial"/>
          <w:b/>
          <w:sz w:val="20"/>
          <w:szCs w:val="20"/>
          <w:vertAlign w:val="subscript"/>
        </w:rPr>
        <w:tab/>
        <w:t xml:space="preserve"> </w:t>
      </w:r>
      <w:r w:rsidRPr="000F1E4E">
        <w:rPr>
          <w:rFonts w:ascii="Arial" w:hAnsi="Arial" w:cs="Arial"/>
          <w:sz w:val="20"/>
          <w:szCs w:val="20"/>
        </w:rPr>
        <w:t>maksimalno število točk po merilu M3 (18 točk)</w:t>
      </w:r>
    </w:p>
    <w:p w14:paraId="20D72C4D" w14:textId="77777777" w:rsidR="000F1E4E" w:rsidRPr="000F1E4E" w:rsidRDefault="000F1E4E" w:rsidP="00875B7A">
      <w:pPr>
        <w:spacing w:line="260" w:lineRule="exact"/>
        <w:jc w:val="both"/>
        <w:rPr>
          <w:rFonts w:ascii="Arial" w:hAnsi="Arial" w:cs="Arial"/>
          <w:sz w:val="20"/>
          <w:szCs w:val="20"/>
        </w:rPr>
      </w:pPr>
    </w:p>
    <w:p w14:paraId="79CB547F" w14:textId="77777777" w:rsidR="000F1E4E" w:rsidRPr="000F1E4E" w:rsidRDefault="000F1E4E" w:rsidP="00875B7A">
      <w:pPr>
        <w:spacing w:line="260" w:lineRule="exact"/>
        <w:jc w:val="both"/>
        <w:rPr>
          <w:rFonts w:ascii="Arial" w:hAnsi="Arial" w:cs="Arial"/>
          <w:noProof/>
          <w:sz w:val="20"/>
          <w:szCs w:val="20"/>
        </w:rPr>
      </w:pPr>
      <w:r w:rsidRPr="000F1E4E">
        <w:rPr>
          <w:rFonts w:ascii="Arial" w:hAnsi="Arial" w:cs="Arial"/>
          <w:b/>
          <w:bCs/>
          <w:sz w:val="20"/>
          <w:szCs w:val="20"/>
        </w:rPr>
        <w:t>4.  MERILO 4 (M4)</w:t>
      </w:r>
      <w:r w:rsidRPr="000F1E4E">
        <w:rPr>
          <w:rFonts w:ascii="Arial" w:hAnsi="Arial" w:cs="Arial"/>
          <w:sz w:val="20"/>
          <w:szCs w:val="20"/>
        </w:rPr>
        <w:t xml:space="preserve"> (popust na originalne nadomestne dele in material)</w:t>
      </w:r>
    </w:p>
    <w:p w14:paraId="087573C4" w14:textId="77777777" w:rsidR="000F1E4E" w:rsidRPr="000F1E4E" w:rsidRDefault="000F1E4E" w:rsidP="00875B7A">
      <w:pPr>
        <w:spacing w:line="260" w:lineRule="exact"/>
        <w:jc w:val="both"/>
        <w:rPr>
          <w:rFonts w:ascii="Arial" w:hAnsi="Arial" w:cs="Arial"/>
          <w:noProof/>
          <w:sz w:val="20"/>
          <w:szCs w:val="20"/>
        </w:rPr>
      </w:pPr>
      <w:r w:rsidRPr="000F1E4E">
        <w:rPr>
          <w:rFonts w:ascii="Arial" w:hAnsi="Arial" w:cs="Arial"/>
          <w:noProof/>
          <w:sz w:val="20"/>
          <w:szCs w:val="20"/>
        </w:rPr>
        <w:t xml:space="preserve">V okviru merila se ocenjuje </w:t>
      </w:r>
      <w:r w:rsidRPr="000F1E4E">
        <w:rPr>
          <w:rFonts w:ascii="Arial" w:hAnsi="Arial" w:cs="Arial"/>
          <w:sz w:val="20"/>
          <w:szCs w:val="20"/>
        </w:rPr>
        <w:t>popust na originalne nadomestne dele in material.</w:t>
      </w:r>
    </w:p>
    <w:p w14:paraId="1CE6E1C6"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M4</w:t>
      </w:r>
      <w:r w:rsidRPr="000F1E4E">
        <w:rPr>
          <w:rFonts w:ascii="Arial" w:hAnsi="Arial" w:cs="Arial"/>
          <w:b/>
          <w:sz w:val="20"/>
          <w:szCs w:val="20"/>
          <w:vertAlign w:val="subscript"/>
        </w:rPr>
        <w:t>(x)</w:t>
      </w:r>
      <w:r w:rsidRPr="000F1E4E">
        <w:rPr>
          <w:rFonts w:ascii="Arial" w:hAnsi="Arial" w:cs="Arial"/>
          <w:sz w:val="20"/>
          <w:szCs w:val="20"/>
        </w:rPr>
        <w:t xml:space="preserve"> </w:t>
      </w:r>
      <w:r w:rsidRPr="000F1E4E">
        <w:rPr>
          <w:rFonts w:ascii="Arial" w:hAnsi="Arial" w:cs="Arial"/>
          <w:b/>
          <w:bCs/>
          <w:sz w:val="20"/>
          <w:szCs w:val="20"/>
        </w:rPr>
        <w:t>= (</w:t>
      </w:r>
      <w:proofErr w:type="spellStart"/>
      <w:r w:rsidRPr="000F1E4E">
        <w:rPr>
          <w:rFonts w:ascii="Arial" w:hAnsi="Arial" w:cs="Arial"/>
          <w:b/>
          <w:bCs/>
          <w:sz w:val="20"/>
          <w:szCs w:val="20"/>
        </w:rPr>
        <w:t>Pord</w:t>
      </w:r>
      <w:proofErr w:type="spellEnd"/>
      <w:r w:rsidRPr="000F1E4E">
        <w:rPr>
          <w:rFonts w:ascii="Arial" w:hAnsi="Arial" w:cs="Arial"/>
          <w:b/>
          <w:bCs/>
          <w:sz w:val="20"/>
          <w:szCs w:val="20"/>
          <w:vertAlign w:val="subscript"/>
        </w:rPr>
        <w:t xml:space="preserve">(x) </w:t>
      </w:r>
      <w:r w:rsidRPr="000F1E4E">
        <w:rPr>
          <w:rFonts w:ascii="Arial" w:hAnsi="Arial" w:cs="Arial"/>
          <w:sz w:val="20"/>
          <w:szCs w:val="20"/>
        </w:rPr>
        <w:t>/</w:t>
      </w:r>
      <w:r w:rsidRPr="000F1E4E">
        <w:rPr>
          <w:rFonts w:ascii="Arial" w:hAnsi="Arial" w:cs="Arial"/>
          <w:b/>
          <w:bCs/>
          <w:sz w:val="20"/>
          <w:szCs w:val="20"/>
        </w:rPr>
        <w:t xml:space="preserve"> </w:t>
      </w:r>
      <w:proofErr w:type="spellStart"/>
      <w:r w:rsidRPr="000F1E4E">
        <w:rPr>
          <w:rFonts w:ascii="Arial" w:hAnsi="Arial" w:cs="Arial"/>
          <w:b/>
          <w:bCs/>
          <w:sz w:val="20"/>
          <w:szCs w:val="20"/>
        </w:rPr>
        <w:t>Pord</w:t>
      </w:r>
      <w:proofErr w:type="spellEnd"/>
      <w:r w:rsidRPr="000F1E4E">
        <w:rPr>
          <w:rFonts w:ascii="Arial" w:hAnsi="Arial" w:cs="Arial"/>
          <w:b/>
          <w:bCs/>
          <w:sz w:val="20"/>
          <w:szCs w:val="20"/>
          <w:vertAlign w:val="subscript"/>
        </w:rPr>
        <w:t>(</w:t>
      </w:r>
      <w:proofErr w:type="spellStart"/>
      <w:r w:rsidRPr="000F1E4E">
        <w:rPr>
          <w:rFonts w:ascii="Arial" w:hAnsi="Arial" w:cs="Arial"/>
          <w:b/>
          <w:bCs/>
          <w:sz w:val="20"/>
          <w:szCs w:val="20"/>
          <w:vertAlign w:val="subscript"/>
        </w:rPr>
        <w:t>max</w:t>
      </w:r>
      <w:proofErr w:type="spellEnd"/>
      <w:r w:rsidRPr="000F1E4E">
        <w:rPr>
          <w:rFonts w:ascii="Arial" w:hAnsi="Arial" w:cs="Arial"/>
          <w:b/>
          <w:bCs/>
          <w:sz w:val="20"/>
          <w:szCs w:val="20"/>
          <w:vertAlign w:val="subscript"/>
        </w:rPr>
        <w:t xml:space="preserve">) </w:t>
      </w:r>
      <w:r w:rsidRPr="000F1E4E">
        <w:rPr>
          <w:rFonts w:ascii="Arial" w:hAnsi="Arial" w:cs="Arial"/>
          <w:b/>
          <w:bCs/>
          <w:sz w:val="20"/>
          <w:szCs w:val="20"/>
        </w:rPr>
        <w:t>)*</w:t>
      </w:r>
      <w:r w:rsidRPr="000F1E4E">
        <w:rPr>
          <w:rFonts w:ascii="Arial" w:hAnsi="Arial" w:cs="Arial"/>
          <w:b/>
          <w:sz w:val="20"/>
          <w:szCs w:val="20"/>
        </w:rPr>
        <w:t xml:space="preserve"> M4</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p>
    <w:p w14:paraId="60702BEA" w14:textId="77777777" w:rsidR="000F1E4E" w:rsidRPr="000F1E4E" w:rsidRDefault="000F1E4E" w:rsidP="00875B7A">
      <w:pPr>
        <w:spacing w:line="260" w:lineRule="exact"/>
        <w:jc w:val="both"/>
        <w:rPr>
          <w:rFonts w:ascii="Arial" w:hAnsi="Arial" w:cs="Arial"/>
          <w:b/>
          <w:bCs/>
          <w:sz w:val="20"/>
          <w:szCs w:val="20"/>
        </w:rPr>
      </w:pPr>
      <w:r w:rsidRPr="000F1E4E">
        <w:rPr>
          <w:rFonts w:ascii="Arial" w:hAnsi="Arial" w:cs="Arial"/>
          <w:b/>
          <w:sz w:val="20"/>
          <w:szCs w:val="20"/>
        </w:rPr>
        <w:t>M4</w:t>
      </w:r>
      <w:r w:rsidRPr="000F1E4E">
        <w:rPr>
          <w:rFonts w:ascii="Arial" w:hAnsi="Arial" w:cs="Arial"/>
          <w:b/>
          <w:sz w:val="20"/>
          <w:szCs w:val="20"/>
          <w:vertAlign w:val="subscript"/>
        </w:rPr>
        <w:t xml:space="preserve">(x) </w:t>
      </w:r>
      <w:r w:rsidRPr="000F1E4E">
        <w:rPr>
          <w:rFonts w:ascii="Arial" w:hAnsi="Arial" w:cs="Arial"/>
          <w:b/>
          <w:sz w:val="20"/>
          <w:szCs w:val="20"/>
          <w:vertAlign w:val="subscript"/>
        </w:rPr>
        <w:tab/>
      </w:r>
      <w:r w:rsidRPr="000F1E4E">
        <w:rPr>
          <w:rFonts w:ascii="Arial" w:hAnsi="Arial" w:cs="Arial"/>
          <w:sz w:val="20"/>
          <w:szCs w:val="20"/>
        </w:rPr>
        <w:t>doseženo število točk posamezne ponudbe po tem merilu</w:t>
      </w:r>
    </w:p>
    <w:p w14:paraId="4A5198AF" w14:textId="77777777" w:rsidR="000F1E4E" w:rsidRPr="000F1E4E" w:rsidRDefault="000F1E4E" w:rsidP="00875B7A">
      <w:pPr>
        <w:spacing w:line="260" w:lineRule="exact"/>
        <w:jc w:val="both"/>
        <w:rPr>
          <w:rFonts w:ascii="Arial" w:hAnsi="Arial" w:cs="Arial"/>
          <w:sz w:val="20"/>
          <w:szCs w:val="20"/>
        </w:rPr>
      </w:pPr>
      <w:proofErr w:type="spellStart"/>
      <w:r w:rsidRPr="000F1E4E">
        <w:rPr>
          <w:rFonts w:ascii="Arial" w:hAnsi="Arial" w:cs="Arial"/>
          <w:b/>
          <w:bCs/>
          <w:sz w:val="20"/>
          <w:szCs w:val="20"/>
        </w:rPr>
        <w:t>Pord</w:t>
      </w:r>
      <w:proofErr w:type="spellEnd"/>
      <w:r w:rsidRPr="000F1E4E">
        <w:rPr>
          <w:rFonts w:ascii="Arial" w:hAnsi="Arial" w:cs="Arial"/>
          <w:b/>
          <w:bCs/>
          <w:sz w:val="20"/>
          <w:szCs w:val="20"/>
          <w:vertAlign w:val="subscript"/>
        </w:rPr>
        <w:t>(x)</w:t>
      </w:r>
      <w:r w:rsidRPr="000F1E4E">
        <w:rPr>
          <w:rFonts w:ascii="Arial" w:hAnsi="Arial" w:cs="Arial"/>
          <w:b/>
          <w:bCs/>
          <w:sz w:val="20"/>
          <w:szCs w:val="20"/>
          <w:vertAlign w:val="subscript"/>
        </w:rPr>
        <w:tab/>
      </w:r>
      <w:r w:rsidRPr="000F1E4E">
        <w:rPr>
          <w:rFonts w:ascii="Arial" w:hAnsi="Arial" w:cs="Arial"/>
          <w:sz w:val="20"/>
          <w:szCs w:val="20"/>
        </w:rPr>
        <w:t>ponujena vrednost popusta ponudnika na originalne nadomestne dele in material</w:t>
      </w:r>
    </w:p>
    <w:p w14:paraId="375B41E6" w14:textId="77777777" w:rsidR="000F1E4E" w:rsidRPr="000F1E4E" w:rsidRDefault="000F1E4E" w:rsidP="00875B7A">
      <w:pPr>
        <w:spacing w:line="260" w:lineRule="exact"/>
        <w:jc w:val="both"/>
        <w:rPr>
          <w:rFonts w:ascii="Arial" w:hAnsi="Arial" w:cs="Arial"/>
          <w:bCs/>
          <w:sz w:val="20"/>
          <w:szCs w:val="20"/>
        </w:rPr>
      </w:pPr>
      <w:proofErr w:type="spellStart"/>
      <w:r w:rsidRPr="000F1E4E">
        <w:rPr>
          <w:rFonts w:ascii="Arial" w:hAnsi="Arial" w:cs="Arial"/>
          <w:b/>
          <w:bCs/>
          <w:sz w:val="20"/>
          <w:szCs w:val="20"/>
        </w:rPr>
        <w:t>Pord</w:t>
      </w:r>
      <w:proofErr w:type="spellEnd"/>
      <w:r w:rsidRPr="000F1E4E">
        <w:rPr>
          <w:rFonts w:ascii="Arial" w:hAnsi="Arial" w:cs="Arial"/>
          <w:b/>
          <w:bCs/>
          <w:sz w:val="20"/>
          <w:szCs w:val="20"/>
          <w:vertAlign w:val="subscript"/>
        </w:rPr>
        <w:t>(</w:t>
      </w:r>
      <w:proofErr w:type="spellStart"/>
      <w:r w:rsidRPr="000F1E4E">
        <w:rPr>
          <w:rFonts w:ascii="Arial" w:hAnsi="Arial" w:cs="Arial"/>
          <w:b/>
          <w:bCs/>
          <w:sz w:val="20"/>
          <w:szCs w:val="20"/>
          <w:vertAlign w:val="subscript"/>
        </w:rPr>
        <w:t>max</w:t>
      </w:r>
      <w:proofErr w:type="spellEnd"/>
      <w:r w:rsidRPr="000F1E4E">
        <w:rPr>
          <w:rFonts w:ascii="Arial" w:hAnsi="Arial" w:cs="Arial"/>
          <w:b/>
          <w:bCs/>
          <w:sz w:val="20"/>
          <w:szCs w:val="20"/>
          <w:vertAlign w:val="subscript"/>
        </w:rPr>
        <w:t xml:space="preserve">) </w:t>
      </w:r>
      <w:r w:rsidRPr="000F1E4E">
        <w:rPr>
          <w:rFonts w:ascii="Arial" w:hAnsi="Arial" w:cs="Arial"/>
          <w:bCs/>
          <w:sz w:val="20"/>
          <w:szCs w:val="20"/>
        </w:rPr>
        <w:t xml:space="preserve">najvišja ponujena vrednost popusta </w:t>
      </w:r>
      <w:r w:rsidRPr="000F1E4E">
        <w:rPr>
          <w:rFonts w:ascii="Arial" w:hAnsi="Arial" w:cs="Arial"/>
          <w:sz w:val="20"/>
          <w:szCs w:val="20"/>
        </w:rPr>
        <w:t>na originalne nadomestne dele</w:t>
      </w:r>
      <w:r w:rsidRPr="000F1E4E">
        <w:rPr>
          <w:rFonts w:ascii="Arial" w:hAnsi="Arial" w:cs="Arial"/>
          <w:bCs/>
          <w:sz w:val="20"/>
          <w:szCs w:val="20"/>
        </w:rPr>
        <w:t xml:space="preserve"> in material od vseh ponudb</w:t>
      </w:r>
    </w:p>
    <w:p w14:paraId="42FBE39B"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M4</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r w:rsidRPr="000F1E4E">
        <w:rPr>
          <w:rFonts w:ascii="Arial" w:hAnsi="Arial" w:cs="Arial"/>
          <w:b/>
          <w:sz w:val="20"/>
          <w:szCs w:val="20"/>
          <w:vertAlign w:val="subscript"/>
        </w:rPr>
        <w:tab/>
      </w:r>
      <w:r w:rsidRPr="000F1E4E">
        <w:rPr>
          <w:rFonts w:ascii="Arial" w:hAnsi="Arial" w:cs="Arial"/>
          <w:sz w:val="20"/>
          <w:szCs w:val="20"/>
        </w:rPr>
        <w:t>maksimalno število točk po merilu M4 (8 točk)</w:t>
      </w:r>
    </w:p>
    <w:p w14:paraId="54577CFC" w14:textId="77777777" w:rsidR="000F1E4E" w:rsidRPr="000F1E4E" w:rsidRDefault="000F1E4E" w:rsidP="00875B7A">
      <w:pPr>
        <w:spacing w:line="260" w:lineRule="exact"/>
        <w:jc w:val="both"/>
        <w:rPr>
          <w:rFonts w:ascii="Arial" w:hAnsi="Arial" w:cs="Arial"/>
          <w:sz w:val="20"/>
          <w:szCs w:val="20"/>
        </w:rPr>
      </w:pPr>
    </w:p>
    <w:p w14:paraId="3B62BAEB" w14:textId="77777777" w:rsidR="000F1E4E" w:rsidRPr="000F1E4E" w:rsidRDefault="000F1E4E" w:rsidP="00875B7A">
      <w:pPr>
        <w:spacing w:line="260" w:lineRule="exact"/>
        <w:jc w:val="both"/>
        <w:rPr>
          <w:rFonts w:ascii="Arial" w:hAnsi="Arial" w:cs="Arial"/>
          <w:noProof/>
          <w:sz w:val="20"/>
          <w:szCs w:val="20"/>
        </w:rPr>
      </w:pPr>
      <w:r w:rsidRPr="000F1E4E">
        <w:rPr>
          <w:rFonts w:ascii="Arial" w:hAnsi="Arial" w:cs="Arial"/>
          <w:b/>
          <w:bCs/>
          <w:sz w:val="20"/>
          <w:szCs w:val="20"/>
        </w:rPr>
        <w:t xml:space="preserve">5.  MERILO 5 (M5) </w:t>
      </w:r>
      <w:r w:rsidRPr="000F1E4E">
        <w:rPr>
          <w:rFonts w:ascii="Arial" w:hAnsi="Arial" w:cs="Arial"/>
          <w:noProof/>
          <w:sz w:val="20"/>
          <w:szCs w:val="20"/>
        </w:rPr>
        <w:t>(</w:t>
      </w:r>
      <w:r w:rsidRPr="000F1E4E">
        <w:rPr>
          <w:rFonts w:ascii="Arial" w:hAnsi="Arial" w:cs="Arial"/>
          <w:sz w:val="20"/>
          <w:szCs w:val="20"/>
        </w:rPr>
        <w:t>popust na cenejše nadomestne dele in material</w:t>
      </w:r>
      <w:r w:rsidRPr="000F1E4E">
        <w:rPr>
          <w:rFonts w:ascii="Arial" w:hAnsi="Arial" w:cs="Arial"/>
          <w:noProof/>
          <w:sz w:val="20"/>
          <w:szCs w:val="20"/>
        </w:rPr>
        <w:t>)</w:t>
      </w:r>
    </w:p>
    <w:p w14:paraId="55A9AE60" w14:textId="77777777" w:rsidR="000F1E4E" w:rsidRPr="000F1E4E" w:rsidRDefault="000F1E4E" w:rsidP="00875B7A">
      <w:pPr>
        <w:spacing w:line="260" w:lineRule="exact"/>
        <w:jc w:val="both"/>
        <w:rPr>
          <w:rFonts w:ascii="Arial" w:hAnsi="Arial" w:cs="Arial"/>
          <w:sz w:val="20"/>
          <w:szCs w:val="20"/>
        </w:rPr>
      </w:pPr>
      <w:r w:rsidRPr="000F1E4E">
        <w:rPr>
          <w:rFonts w:ascii="Arial" w:hAnsi="Arial" w:cs="Arial"/>
          <w:sz w:val="20"/>
          <w:szCs w:val="20"/>
        </w:rPr>
        <w:t xml:space="preserve">V okviru merila se ocenjuje popust na cenejše nadomestne dele in material. </w:t>
      </w:r>
    </w:p>
    <w:p w14:paraId="69936D04"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M5</w:t>
      </w:r>
      <w:r w:rsidRPr="000F1E4E">
        <w:rPr>
          <w:rFonts w:ascii="Arial" w:hAnsi="Arial" w:cs="Arial"/>
          <w:b/>
          <w:sz w:val="20"/>
          <w:szCs w:val="20"/>
          <w:vertAlign w:val="subscript"/>
        </w:rPr>
        <w:t>(x)</w:t>
      </w:r>
      <w:r w:rsidRPr="000F1E4E">
        <w:rPr>
          <w:rFonts w:ascii="Arial" w:hAnsi="Arial" w:cs="Arial"/>
          <w:sz w:val="20"/>
          <w:szCs w:val="20"/>
        </w:rPr>
        <w:t xml:space="preserve"> </w:t>
      </w:r>
      <w:r w:rsidRPr="000F1E4E">
        <w:rPr>
          <w:rFonts w:ascii="Arial" w:hAnsi="Arial" w:cs="Arial"/>
          <w:b/>
          <w:bCs/>
          <w:sz w:val="20"/>
          <w:szCs w:val="20"/>
        </w:rPr>
        <w:t>= (</w:t>
      </w:r>
      <w:proofErr w:type="spellStart"/>
      <w:r w:rsidRPr="000F1E4E">
        <w:rPr>
          <w:rFonts w:ascii="Arial" w:hAnsi="Arial" w:cs="Arial"/>
          <w:b/>
          <w:bCs/>
          <w:sz w:val="20"/>
          <w:szCs w:val="20"/>
        </w:rPr>
        <w:t>Pnrd</w:t>
      </w:r>
      <w:proofErr w:type="spellEnd"/>
      <w:r w:rsidRPr="000F1E4E">
        <w:rPr>
          <w:rFonts w:ascii="Arial" w:hAnsi="Arial" w:cs="Arial"/>
          <w:b/>
          <w:bCs/>
          <w:sz w:val="20"/>
          <w:szCs w:val="20"/>
          <w:vertAlign w:val="subscript"/>
        </w:rPr>
        <w:t xml:space="preserve">(x)  </w:t>
      </w:r>
      <w:r w:rsidRPr="000F1E4E">
        <w:rPr>
          <w:rFonts w:ascii="Arial" w:hAnsi="Arial" w:cs="Arial"/>
          <w:sz w:val="20"/>
          <w:szCs w:val="20"/>
        </w:rPr>
        <w:t>/</w:t>
      </w:r>
      <w:r w:rsidRPr="000F1E4E">
        <w:rPr>
          <w:rFonts w:ascii="Arial" w:hAnsi="Arial" w:cs="Arial"/>
          <w:b/>
          <w:bCs/>
          <w:sz w:val="20"/>
          <w:szCs w:val="20"/>
        </w:rPr>
        <w:t xml:space="preserve"> </w:t>
      </w:r>
      <w:proofErr w:type="spellStart"/>
      <w:r w:rsidRPr="000F1E4E">
        <w:rPr>
          <w:rFonts w:ascii="Arial" w:hAnsi="Arial" w:cs="Arial"/>
          <w:b/>
          <w:bCs/>
          <w:sz w:val="20"/>
          <w:szCs w:val="20"/>
        </w:rPr>
        <w:t>Pnrd</w:t>
      </w:r>
      <w:proofErr w:type="spellEnd"/>
      <w:r w:rsidRPr="000F1E4E">
        <w:rPr>
          <w:rFonts w:ascii="Arial" w:hAnsi="Arial" w:cs="Arial"/>
          <w:b/>
          <w:bCs/>
          <w:sz w:val="20"/>
          <w:szCs w:val="20"/>
          <w:vertAlign w:val="subscript"/>
        </w:rPr>
        <w:t>(</w:t>
      </w:r>
      <w:proofErr w:type="spellStart"/>
      <w:r w:rsidRPr="000F1E4E">
        <w:rPr>
          <w:rFonts w:ascii="Arial" w:hAnsi="Arial" w:cs="Arial"/>
          <w:b/>
          <w:bCs/>
          <w:sz w:val="20"/>
          <w:szCs w:val="20"/>
          <w:vertAlign w:val="subscript"/>
        </w:rPr>
        <w:t>max</w:t>
      </w:r>
      <w:proofErr w:type="spellEnd"/>
      <w:r w:rsidRPr="000F1E4E">
        <w:rPr>
          <w:rFonts w:ascii="Arial" w:hAnsi="Arial" w:cs="Arial"/>
          <w:b/>
          <w:bCs/>
          <w:sz w:val="20"/>
          <w:szCs w:val="20"/>
          <w:vertAlign w:val="subscript"/>
        </w:rPr>
        <w:t xml:space="preserve">) </w:t>
      </w:r>
      <w:r w:rsidRPr="000F1E4E">
        <w:rPr>
          <w:rFonts w:ascii="Arial" w:hAnsi="Arial" w:cs="Arial"/>
          <w:b/>
          <w:bCs/>
          <w:sz w:val="20"/>
          <w:szCs w:val="20"/>
        </w:rPr>
        <w:t>)*</w:t>
      </w:r>
      <w:r w:rsidRPr="000F1E4E">
        <w:rPr>
          <w:rFonts w:ascii="Arial" w:hAnsi="Arial" w:cs="Arial"/>
          <w:b/>
          <w:sz w:val="20"/>
          <w:szCs w:val="20"/>
        </w:rPr>
        <w:t xml:space="preserve"> M5</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p>
    <w:p w14:paraId="57CA31FB" w14:textId="77777777" w:rsidR="000F1E4E" w:rsidRPr="000F1E4E" w:rsidRDefault="000F1E4E" w:rsidP="00875B7A">
      <w:pPr>
        <w:spacing w:line="260" w:lineRule="exact"/>
        <w:jc w:val="both"/>
        <w:rPr>
          <w:rFonts w:ascii="Arial" w:hAnsi="Arial" w:cs="Arial"/>
          <w:sz w:val="20"/>
          <w:szCs w:val="20"/>
        </w:rPr>
      </w:pPr>
      <w:r w:rsidRPr="000F1E4E">
        <w:rPr>
          <w:rFonts w:ascii="Arial" w:hAnsi="Arial" w:cs="Arial"/>
          <w:b/>
          <w:sz w:val="20"/>
          <w:szCs w:val="20"/>
        </w:rPr>
        <w:t>M5</w:t>
      </w:r>
      <w:r w:rsidRPr="000F1E4E">
        <w:rPr>
          <w:rFonts w:ascii="Arial" w:hAnsi="Arial" w:cs="Arial"/>
          <w:b/>
          <w:sz w:val="20"/>
          <w:szCs w:val="20"/>
          <w:vertAlign w:val="subscript"/>
        </w:rPr>
        <w:t xml:space="preserve">(x) </w:t>
      </w:r>
      <w:r w:rsidRPr="000F1E4E">
        <w:rPr>
          <w:rFonts w:ascii="Arial" w:hAnsi="Arial" w:cs="Arial"/>
          <w:b/>
          <w:sz w:val="20"/>
          <w:szCs w:val="20"/>
          <w:vertAlign w:val="subscript"/>
        </w:rPr>
        <w:tab/>
        <w:t xml:space="preserve"> </w:t>
      </w:r>
      <w:r w:rsidRPr="000F1E4E">
        <w:rPr>
          <w:rFonts w:ascii="Arial" w:hAnsi="Arial" w:cs="Arial"/>
          <w:sz w:val="20"/>
          <w:szCs w:val="20"/>
        </w:rPr>
        <w:t>doseženo število točk posamezne ponudbe po tem merilu</w:t>
      </w:r>
    </w:p>
    <w:p w14:paraId="02EC49DF" w14:textId="77777777" w:rsidR="000F1E4E" w:rsidRPr="000F1E4E" w:rsidRDefault="000F1E4E" w:rsidP="00875B7A">
      <w:pPr>
        <w:spacing w:line="260" w:lineRule="exact"/>
        <w:jc w:val="both"/>
        <w:rPr>
          <w:rFonts w:ascii="Arial" w:hAnsi="Arial" w:cs="Arial"/>
          <w:sz w:val="20"/>
          <w:szCs w:val="20"/>
        </w:rPr>
      </w:pPr>
      <w:proofErr w:type="spellStart"/>
      <w:r w:rsidRPr="000F1E4E">
        <w:rPr>
          <w:rFonts w:ascii="Arial" w:hAnsi="Arial" w:cs="Arial"/>
          <w:b/>
          <w:bCs/>
          <w:sz w:val="20"/>
          <w:szCs w:val="20"/>
        </w:rPr>
        <w:t>Pnrd</w:t>
      </w:r>
      <w:proofErr w:type="spellEnd"/>
      <w:r w:rsidRPr="000F1E4E">
        <w:rPr>
          <w:rFonts w:ascii="Arial" w:hAnsi="Arial" w:cs="Arial"/>
          <w:b/>
          <w:bCs/>
          <w:sz w:val="20"/>
          <w:szCs w:val="20"/>
          <w:vertAlign w:val="subscript"/>
        </w:rPr>
        <w:t>(x)</w:t>
      </w:r>
      <w:r w:rsidRPr="000F1E4E">
        <w:rPr>
          <w:rFonts w:ascii="Arial" w:hAnsi="Arial" w:cs="Arial"/>
          <w:b/>
          <w:bCs/>
          <w:sz w:val="20"/>
          <w:szCs w:val="20"/>
          <w:vertAlign w:val="subscript"/>
        </w:rPr>
        <w:tab/>
        <w:t xml:space="preserve"> </w:t>
      </w:r>
      <w:r w:rsidRPr="000F1E4E">
        <w:rPr>
          <w:rFonts w:ascii="Arial" w:hAnsi="Arial" w:cs="Arial"/>
          <w:sz w:val="20"/>
          <w:szCs w:val="20"/>
        </w:rPr>
        <w:t xml:space="preserve"> ponujena vrednost popusta ponudnika na cenejše nadomestne dele in material</w:t>
      </w:r>
    </w:p>
    <w:p w14:paraId="3DDAA1C4" w14:textId="77777777" w:rsidR="000F1E4E" w:rsidRPr="000F1E4E" w:rsidRDefault="000F1E4E" w:rsidP="00535DF0">
      <w:pPr>
        <w:spacing w:line="260" w:lineRule="exact"/>
        <w:jc w:val="both"/>
        <w:rPr>
          <w:rFonts w:ascii="Arial" w:hAnsi="Arial" w:cs="Arial"/>
          <w:bCs/>
          <w:sz w:val="20"/>
          <w:szCs w:val="20"/>
        </w:rPr>
      </w:pPr>
      <w:proofErr w:type="spellStart"/>
      <w:r w:rsidRPr="000F1E4E">
        <w:rPr>
          <w:rFonts w:ascii="Arial" w:hAnsi="Arial" w:cs="Arial"/>
          <w:b/>
          <w:bCs/>
          <w:sz w:val="20"/>
          <w:szCs w:val="20"/>
        </w:rPr>
        <w:t>Pnrd</w:t>
      </w:r>
      <w:proofErr w:type="spellEnd"/>
      <w:r w:rsidRPr="000F1E4E">
        <w:rPr>
          <w:rFonts w:ascii="Arial" w:hAnsi="Arial" w:cs="Arial"/>
          <w:b/>
          <w:bCs/>
          <w:sz w:val="20"/>
          <w:szCs w:val="20"/>
          <w:vertAlign w:val="subscript"/>
        </w:rPr>
        <w:t>(</w:t>
      </w:r>
      <w:proofErr w:type="spellStart"/>
      <w:r w:rsidRPr="000F1E4E">
        <w:rPr>
          <w:rFonts w:ascii="Arial" w:hAnsi="Arial" w:cs="Arial"/>
          <w:b/>
          <w:bCs/>
          <w:sz w:val="20"/>
          <w:szCs w:val="20"/>
          <w:vertAlign w:val="subscript"/>
        </w:rPr>
        <w:t>max</w:t>
      </w:r>
      <w:proofErr w:type="spellEnd"/>
      <w:r w:rsidRPr="000F1E4E">
        <w:rPr>
          <w:rFonts w:ascii="Arial" w:hAnsi="Arial" w:cs="Arial"/>
          <w:b/>
          <w:bCs/>
          <w:sz w:val="20"/>
          <w:szCs w:val="20"/>
          <w:vertAlign w:val="subscript"/>
        </w:rPr>
        <w:t>)</w:t>
      </w:r>
      <w:r w:rsidRPr="000F1E4E">
        <w:rPr>
          <w:rFonts w:ascii="Arial" w:hAnsi="Arial" w:cs="Arial"/>
          <w:bCs/>
          <w:sz w:val="20"/>
          <w:szCs w:val="20"/>
        </w:rPr>
        <w:t xml:space="preserve">najvišja ponujena vrednost popusta </w:t>
      </w:r>
      <w:r w:rsidRPr="000F1E4E">
        <w:rPr>
          <w:rFonts w:ascii="Arial" w:hAnsi="Arial" w:cs="Arial"/>
          <w:sz w:val="20"/>
          <w:szCs w:val="20"/>
        </w:rPr>
        <w:t>na cenejše nadomestne dele</w:t>
      </w:r>
      <w:r w:rsidRPr="000F1E4E">
        <w:rPr>
          <w:rFonts w:ascii="Arial" w:hAnsi="Arial" w:cs="Arial"/>
          <w:bCs/>
          <w:sz w:val="20"/>
          <w:szCs w:val="20"/>
        </w:rPr>
        <w:t xml:space="preserve"> in material od vseh</w:t>
      </w:r>
    </w:p>
    <w:p w14:paraId="077CA710" w14:textId="77777777" w:rsidR="000F1E4E" w:rsidRPr="000F1E4E" w:rsidRDefault="000F1E4E" w:rsidP="00535DF0">
      <w:pPr>
        <w:spacing w:line="260" w:lineRule="exact"/>
        <w:jc w:val="both"/>
        <w:rPr>
          <w:rFonts w:ascii="Arial" w:hAnsi="Arial" w:cs="Arial"/>
          <w:bCs/>
          <w:sz w:val="20"/>
          <w:szCs w:val="20"/>
        </w:rPr>
      </w:pPr>
      <w:r w:rsidRPr="000F1E4E">
        <w:rPr>
          <w:rFonts w:ascii="Arial" w:hAnsi="Arial" w:cs="Arial"/>
          <w:b/>
          <w:bCs/>
          <w:sz w:val="20"/>
          <w:szCs w:val="20"/>
        </w:rPr>
        <w:t xml:space="preserve">               </w:t>
      </w:r>
      <w:r w:rsidRPr="000F1E4E">
        <w:rPr>
          <w:rFonts w:ascii="Arial" w:hAnsi="Arial" w:cs="Arial"/>
          <w:bCs/>
          <w:sz w:val="20"/>
          <w:szCs w:val="20"/>
        </w:rPr>
        <w:t>ponudb</w:t>
      </w:r>
    </w:p>
    <w:p w14:paraId="5421C689"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M5</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r w:rsidRPr="000F1E4E">
        <w:rPr>
          <w:rFonts w:ascii="Arial" w:hAnsi="Arial" w:cs="Arial"/>
          <w:b/>
          <w:sz w:val="20"/>
          <w:szCs w:val="20"/>
          <w:vertAlign w:val="subscript"/>
        </w:rPr>
        <w:tab/>
        <w:t xml:space="preserve"> </w:t>
      </w:r>
      <w:r w:rsidRPr="000F1E4E">
        <w:rPr>
          <w:rFonts w:ascii="Arial" w:hAnsi="Arial" w:cs="Arial"/>
          <w:sz w:val="20"/>
          <w:szCs w:val="20"/>
        </w:rPr>
        <w:t xml:space="preserve"> maksimalno število točk po merilu M5 (28 točk)</w:t>
      </w:r>
    </w:p>
    <w:p w14:paraId="2ECA58AD" w14:textId="6D66BB52" w:rsidR="000F1E4E" w:rsidRDefault="000F1E4E" w:rsidP="000F1E4E">
      <w:pPr>
        <w:spacing w:line="260" w:lineRule="exact"/>
        <w:jc w:val="both"/>
        <w:rPr>
          <w:rFonts w:ascii="Arial" w:hAnsi="Arial" w:cs="Arial"/>
          <w:b/>
          <w:kern w:val="32"/>
          <w:sz w:val="20"/>
          <w:szCs w:val="20"/>
        </w:rPr>
      </w:pPr>
    </w:p>
    <w:p w14:paraId="001F4722" w14:textId="7D74E3A6" w:rsidR="000F1E4E" w:rsidRPr="000F1E4E" w:rsidRDefault="000F1E4E" w:rsidP="000F1E4E">
      <w:pPr>
        <w:spacing w:line="260" w:lineRule="exact"/>
        <w:jc w:val="both"/>
        <w:rPr>
          <w:rFonts w:ascii="Arial" w:hAnsi="Arial" w:cs="Arial"/>
          <w:b/>
          <w:bCs/>
          <w:sz w:val="20"/>
          <w:szCs w:val="20"/>
        </w:rPr>
      </w:pPr>
      <w:r w:rsidRPr="000F1E4E">
        <w:rPr>
          <w:rFonts w:ascii="Arial" w:hAnsi="Arial" w:cs="Arial"/>
          <w:b/>
          <w:bCs/>
          <w:sz w:val="20"/>
          <w:szCs w:val="20"/>
        </w:rPr>
        <w:t xml:space="preserve">6.  MERILO 6 (M6) </w:t>
      </w:r>
      <w:r w:rsidRPr="000F1E4E">
        <w:rPr>
          <w:rFonts w:ascii="Arial" w:hAnsi="Arial" w:cs="Arial"/>
          <w:bCs/>
          <w:sz w:val="20"/>
          <w:szCs w:val="20"/>
        </w:rPr>
        <w:t>(</w:t>
      </w:r>
      <w:r w:rsidRPr="000F1E4E">
        <w:rPr>
          <w:rFonts w:ascii="Arial" w:hAnsi="Arial" w:cs="Arial"/>
          <w:noProof/>
          <w:sz w:val="20"/>
          <w:szCs w:val="20"/>
        </w:rPr>
        <w:t>oddaljenost servisne delavnice ponudnika od lokacije naročnika)</w:t>
      </w:r>
    </w:p>
    <w:p w14:paraId="4AF8922E" w14:textId="77777777" w:rsidR="000F1E4E" w:rsidRPr="000F1E4E" w:rsidRDefault="000F1E4E" w:rsidP="000F1E4E">
      <w:pPr>
        <w:spacing w:line="260" w:lineRule="exact"/>
        <w:jc w:val="both"/>
        <w:rPr>
          <w:rFonts w:ascii="Arial" w:hAnsi="Arial" w:cs="Arial"/>
          <w:sz w:val="20"/>
          <w:szCs w:val="20"/>
        </w:rPr>
      </w:pPr>
      <w:r w:rsidRPr="000F1E4E">
        <w:rPr>
          <w:rFonts w:ascii="Arial" w:hAnsi="Arial" w:cs="Arial"/>
          <w:sz w:val="20"/>
          <w:szCs w:val="20"/>
        </w:rPr>
        <w:t xml:space="preserve">V okviru merila se ocenjuje </w:t>
      </w:r>
      <w:r w:rsidRPr="000F1E4E">
        <w:rPr>
          <w:rFonts w:ascii="Arial" w:hAnsi="Arial" w:cs="Arial"/>
          <w:color w:val="000000"/>
          <w:sz w:val="20"/>
          <w:szCs w:val="20"/>
        </w:rPr>
        <w:t>oddaljenost v kilometrih (zaokroženo na 1 decimalko, v primeru oddaljenosti manjše od 1 kilometra, pa na tri decimalna mesta - podatek v metrih) od lokacije uporabnika do servisne delavnice ponudnika.</w:t>
      </w:r>
    </w:p>
    <w:p w14:paraId="3D0CDCB5" w14:textId="77777777" w:rsidR="000F1E4E" w:rsidRPr="000F1E4E" w:rsidRDefault="000F1E4E" w:rsidP="000F1E4E">
      <w:pPr>
        <w:tabs>
          <w:tab w:val="left" w:pos="1901"/>
        </w:tabs>
        <w:spacing w:line="260" w:lineRule="exact"/>
        <w:rPr>
          <w:rFonts w:ascii="Arial" w:hAnsi="Arial" w:cs="Arial"/>
          <w:sz w:val="20"/>
          <w:szCs w:val="20"/>
        </w:rPr>
      </w:pPr>
    </w:p>
    <w:p w14:paraId="79464856" w14:textId="492B48C6" w:rsidR="000F1E4E" w:rsidRPr="000F1E4E" w:rsidRDefault="000F1E4E" w:rsidP="000F1E4E">
      <w:pPr>
        <w:tabs>
          <w:tab w:val="left" w:pos="1901"/>
        </w:tabs>
        <w:spacing w:line="260" w:lineRule="exact"/>
        <w:rPr>
          <w:rFonts w:ascii="Arial" w:hAnsi="Arial" w:cs="Arial"/>
          <w:b/>
          <w:sz w:val="20"/>
          <w:szCs w:val="20"/>
        </w:rPr>
      </w:pPr>
      <w:r w:rsidRPr="000F1E4E">
        <w:rPr>
          <w:rFonts w:ascii="Arial" w:hAnsi="Arial" w:cs="Arial"/>
          <w:b/>
          <w:sz w:val="20"/>
          <w:szCs w:val="20"/>
        </w:rPr>
        <w:t>M6</w:t>
      </w:r>
      <w:r w:rsidRPr="000F1E4E">
        <w:rPr>
          <w:rFonts w:ascii="Arial" w:hAnsi="Arial" w:cs="Arial"/>
          <w:b/>
          <w:sz w:val="20"/>
          <w:szCs w:val="20"/>
          <w:vertAlign w:val="subscript"/>
        </w:rPr>
        <w:t>(x)</w:t>
      </w:r>
      <w:r w:rsidRPr="000F1E4E">
        <w:rPr>
          <w:rFonts w:ascii="Arial" w:hAnsi="Arial" w:cs="Arial"/>
          <w:b/>
          <w:sz w:val="20"/>
          <w:szCs w:val="20"/>
        </w:rPr>
        <w:t xml:space="preserve"> = (</w:t>
      </w:r>
      <w:proofErr w:type="spellStart"/>
      <w:r w:rsidRPr="000F1E4E">
        <w:rPr>
          <w:rFonts w:ascii="Arial" w:hAnsi="Arial" w:cs="Arial"/>
          <w:b/>
          <w:sz w:val="20"/>
          <w:szCs w:val="20"/>
        </w:rPr>
        <w:t>Odd</w:t>
      </w:r>
      <w:proofErr w:type="spellEnd"/>
      <w:r w:rsidRPr="000F1E4E">
        <w:rPr>
          <w:rFonts w:ascii="Arial" w:hAnsi="Arial" w:cs="Arial"/>
          <w:b/>
          <w:sz w:val="20"/>
          <w:szCs w:val="20"/>
          <w:vertAlign w:val="subscript"/>
        </w:rPr>
        <w:t>(min)</w:t>
      </w:r>
      <w:r w:rsidRPr="000F1E4E">
        <w:rPr>
          <w:rFonts w:ascii="Arial" w:hAnsi="Arial" w:cs="Arial"/>
          <w:b/>
          <w:sz w:val="20"/>
          <w:szCs w:val="20"/>
        </w:rPr>
        <w:t xml:space="preserve">  / </w:t>
      </w:r>
      <w:proofErr w:type="spellStart"/>
      <w:r w:rsidRPr="000F1E4E">
        <w:rPr>
          <w:rFonts w:ascii="Arial" w:hAnsi="Arial" w:cs="Arial"/>
          <w:b/>
          <w:sz w:val="20"/>
          <w:szCs w:val="20"/>
        </w:rPr>
        <w:t>Odd</w:t>
      </w:r>
      <w:proofErr w:type="spellEnd"/>
      <w:r w:rsidRPr="000F1E4E">
        <w:rPr>
          <w:rFonts w:ascii="Arial" w:hAnsi="Arial" w:cs="Arial"/>
          <w:b/>
          <w:sz w:val="20"/>
          <w:szCs w:val="20"/>
          <w:vertAlign w:val="subscript"/>
        </w:rPr>
        <w:t>(x)</w:t>
      </w:r>
      <w:r w:rsidRPr="000F1E4E">
        <w:rPr>
          <w:rFonts w:ascii="Arial" w:hAnsi="Arial" w:cs="Arial"/>
          <w:b/>
          <w:sz w:val="20"/>
          <w:szCs w:val="20"/>
        </w:rPr>
        <w:t xml:space="preserve">  )* M6</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p>
    <w:p w14:paraId="1851FFE9" w14:textId="77777777" w:rsidR="000F1E4E" w:rsidRPr="000F1E4E" w:rsidRDefault="000F1E4E" w:rsidP="000F1E4E">
      <w:pPr>
        <w:tabs>
          <w:tab w:val="left" w:pos="708"/>
        </w:tabs>
        <w:autoSpaceDE w:val="0"/>
        <w:autoSpaceDN w:val="0"/>
        <w:adjustRightInd w:val="0"/>
        <w:spacing w:line="260" w:lineRule="exact"/>
        <w:jc w:val="both"/>
        <w:rPr>
          <w:rFonts w:ascii="Arial" w:hAnsi="Arial" w:cs="Arial"/>
          <w:color w:val="000000"/>
          <w:sz w:val="20"/>
          <w:szCs w:val="20"/>
        </w:rPr>
      </w:pPr>
      <w:r w:rsidRPr="000F1E4E">
        <w:rPr>
          <w:rFonts w:ascii="Arial" w:hAnsi="Arial" w:cs="Arial"/>
          <w:b/>
          <w:bCs/>
          <w:color w:val="000000"/>
          <w:sz w:val="20"/>
          <w:szCs w:val="20"/>
        </w:rPr>
        <w:lastRenderedPageBreak/>
        <w:t>M6</w:t>
      </w:r>
      <w:r w:rsidRPr="000F1E4E">
        <w:rPr>
          <w:rFonts w:ascii="Arial" w:hAnsi="Arial" w:cs="Arial"/>
          <w:b/>
          <w:bCs/>
          <w:color w:val="000000"/>
          <w:sz w:val="20"/>
          <w:szCs w:val="20"/>
          <w:vertAlign w:val="subscript"/>
        </w:rPr>
        <w:t>(x)</w:t>
      </w:r>
      <w:r w:rsidRPr="000F1E4E">
        <w:rPr>
          <w:rFonts w:ascii="Arial" w:hAnsi="Arial" w:cs="Arial"/>
          <w:bCs/>
          <w:color w:val="000000"/>
          <w:sz w:val="20"/>
          <w:szCs w:val="20"/>
          <w:vertAlign w:val="subscript"/>
        </w:rPr>
        <w:t xml:space="preserve"> </w:t>
      </w:r>
      <w:r w:rsidRPr="000F1E4E">
        <w:rPr>
          <w:rFonts w:ascii="Arial" w:hAnsi="Arial" w:cs="Arial"/>
          <w:bCs/>
          <w:color w:val="000000"/>
          <w:sz w:val="20"/>
          <w:szCs w:val="20"/>
          <w:vertAlign w:val="subscript"/>
        </w:rPr>
        <w:tab/>
        <w:t xml:space="preserve"> </w:t>
      </w:r>
      <w:r w:rsidRPr="000F1E4E">
        <w:rPr>
          <w:rFonts w:ascii="Arial" w:hAnsi="Arial" w:cs="Arial"/>
          <w:color w:val="000000"/>
          <w:sz w:val="20"/>
          <w:szCs w:val="20"/>
        </w:rPr>
        <w:tab/>
        <w:t>doseženo število točk posamezne ponudbe po tem merilu</w:t>
      </w:r>
    </w:p>
    <w:p w14:paraId="1CD33A14" w14:textId="77777777" w:rsidR="000F1E4E" w:rsidRPr="000F1E4E" w:rsidRDefault="000F1E4E" w:rsidP="000F1E4E">
      <w:pPr>
        <w:tabs>
          <w:tab w:val="left" w:pos="708"/>
        </w:tabs>
        <w:autoSpaceDE w:val="0"/>
        <w:autoSpaceDN w:val="0"/>
        <w:adjustRightInd w:val="0"/>
        <w:spacing w:line="260" w:lineRule="exact"/>
        <w:jc w:val="both"/>
        <w:rPr>
          <w:rFonts w:ascii="Arial" w:hAnsi="Arial" w:cs="Arial"/>
          <w:color w:val="000000"/>
          <w:sz w:val="20"/>
          <w:szCs w:val="20"/>
        </w:rPr>
      </w:pPr>
      <w:r w:rsidRPr="000F1E4E">
        <w:rPr>
          <w:rFonts w:ascii="Arial" w:hAnsi="Arial" w:cs="Arial"/>
          <w:b/>
          <w:bCs/>
          <w:color w:val="000000"/>
          <w:sz w:val="20"/>
          <w:szCs w:val="20"/>
        </w:rPr>
        <w:t>KM</w:t>
      </w:r>
      <w:r w:rsidRPr="000F1E4E">
        <w:rPr>
          <w:rFonts w:ascii="Arial" w:hAnsi="Arial" w:cs="Arial"/>
          <w:b/>
          <w:bCs/>
          <w:color w:val="000000"/>
          <w:sz w:val="20"/>
          <w:szCs w:val="20"/>
          <w:vertAlign w:val="subscript"/>
        </w:rPr>
        <w:t>(min)</w:t>
      </w:r>
      <w:r w:rsidRPr="000F1E4E">
        <w:rPr>
          <w:rFonts w:ascii="Arial" w:hAnsi="Arial" w:cs="Arial"/>
          <w:bCs/>
          <w:color w:val="000000"/>
          <w:sz w:val="20"/>
          <w:szCs w:val="20"/>
          <w:vertAlign w:val="subscript"/>
        </w:rPr>
        <w:t xml:space="preserve"> </w:t>
      </w:r>
      <w:r w:rsidRPr="000F1E4E">
        <w:rPr>
          <w:rFonts w:ascii="Arial" w:hAnsi="Arial" w:cs="Arial"/>
          <w:bCs/>
          <w:color w:val="000000"/>
          <w:sz w:val="20"/>
          <w:szCs w:val="20"/>
          <w:vertAlign w:val="subscript"/>
        </w:rPr>
        <w:tab/>
      </w:r>
      <w:r w:rsidRPr="000F1E4E">
        <w:rPr>
          <w:rFonts w:ascii="Arial" w:hAnsi="Arial" w:cs="Arial"/>
          <w:bCs/>
          <w:color w:val="000000"/>
          <w:sz w:val="20"/>
          <w:szCs w:val="20"/>
          <w:vertAlign w:val="subscript"/>
        </w:rPr>
        <w:tab/>
      </w:r>
      <w:r w:rsidRPr="000F1E4E">
        <w:rPr>
          <w:rFonts w:ascii="Arial" w:hAnsi="Arial" w:cs="Arial"/>
          <w:bCs/>
          <w:color w:val="000000"/>
          <w:sz w:val="20"/>
          <w:szCs w:val="20"/>
          <w:vertAlign w:val="subscript"/>
        </w:rPr>
        <w:tab/>
      </w:r>
      <w:r w:rsidRPr="000F1E4E">
        <w:rPr>
          <w:rFonts w:ascii="Arial" w:hAnsi="Arial" w:cs="Arial"/>
          <w:color w:val="000000"/>
          <w:sz w:val="20"/>
          <w:szCs w:val="20"/>
        </w:rPr>
        <w:t>najkrajša oddaljenost servisne delavnice od vseh ponudnikov</w:t>
      </w:r>
    </w:p>
    <w:p w14:paraId="6E67E016" w14:textId="77777777" w:rsidR="000F1E4E" w:rsidRPr="000F1E4E" w:rsidRDefault="000F1E4E" w:rsidP="000F1E4E">
      <w:pPr>
        <w:autoSpaceDE w:val="0"/>
        <w:autoSpaceDN w:val="0"/>
        <w:adjustRightInd w:val="0"/>
        <w:spacing w:line="260" w:lineRule="exact"/>
        <w:jc w:val="both"/>
        <w:rPr>
          <w:rFonts w:ascii="Arial" w:hAnsi="Arial" w:cs="Arial"/>
          <w:color w:val="000000"/>
          <w:sz w:val="20"/>
          <w:szCs w:val="20"/>
        </w:rPr>
      </w:pPr>
      <w:r w:rsidRPr="000F1E4E">
        <w:rPr>
          <w:rFonts w:ascii="Arial" w:hAnsi="Arial" w:cs="Arial"/>
          <w:b/>
          <w:bCs/>
          <w:color w:val="000000"/>
          <w:sz w:val="20"/>
          <w:szCs w:val="20"/>
        </w:rPr>
        <w:t>KM</w:t>
      </w:r>
      <w:r w:rsidRPr="000F1E4E">
        <w:rPr>
          <w:rFonts w:ascii="Arial" w:hAnsi="Arial" w:cs="Arial"/>
          <w:b/>
          <w:bCs/>
          <w:color w:val="000000"/>
          <w:sz w:val="20"/>
          <w:szCs w:val="20"/>
          <w:vertAlign w:val="subscript"/>
        </w:rPr>
        <w:t>(x</w:t>
      </w:r>
      <w:r w:rsidRPr="000F1E4E">
        <w:rPr>
          <w:rFonts w:ascii="Arial" w:hAnsi="Arial" w:cs="Arial"/>
          <w:bCs/>
          <w:color w:val="000000"/>
          <w:sz w:val="20"/>
          <w:szCs w:val="20"/>
          <w:vertAlign w:val="subscript"/>
        </w:rPr>
        <w:t>)</w:t>
      </w:r>
      <w:r w:rsidRPr="000F1E4E">
        <w:rPr>
          <w:rFonts w:ascii="Arial" w:hAnsi="Arial" w:cs="Arial"/>
          <w:bCs/>
          <w:color w:val="000000"/>
          <w:sz w:val="20"/>
          <w:szCs w:val="20"/>
        </w:rPr>
        <w:tab/>
      </w:r>
      <w:r w:rsidRPr="000F1E4E">
        <w:rPr>
          <w:rFonts w:ascii="Arial" w:hAnsi="Arial" w:cs="Arial"/>
          <w:bCs/>
          <w:color w:val="000000"/>
          <w:sz w:val="20"/>
          <w:szCs w:val="20"/>
        </w:rPr>
        <w:tab/>
      </w:r>
      <w:r w:rsidRPr="000F1E4E">
        <w:rPr>
          <w:rFonts w:ascii="Arial" w:hAnsi="Arial" w:cs="Arial"/>
          <w:color w:val="000000"/>
          <w:sz w:val="20"/>
          <w:szCs w:val="20"/>
        </w:rPr>
        <w:t>oddaljenost servisne delavnice x ponudnika od lokacije uporabnika</w:t>
      </w:r>
    </w:p>
    <w:p w14:paraId="220CAF7E" w14:textId="77777777" w:rsidR="000F1E4E" w:rsidRPr="000F1E4E" w:rsidRDefault="000F1E4E" w:rsidP="000F1E4E">
      <w:pPr>
        <w:tabs>
          <w:tab w:val="left" w:pos="708"/>
        </w:tabs>
        <w:autoSpaceDE w:val="0"/>
        <w:autoSpaceDN w:val="0"/>
        <w:adjustRightInd w:val="0"/>
        <w:spacing w:line="260" w:lineRule="exact"/>
        <w:jc w:val="both"/>
        <w:rPr>
          <w:rFonts w:ascii="Arial" w:hAnsi="Arial" w:cs="Arial"/>
          <w:color w:val="000000"/>
          <w:sz w:val="20"/>
          <w:szCs w:val="20"/>
        </w:rPr>
      </w:pPr>
      <w:r w:rsidRPr="000F1E4E">
        <w:rPr>
          <w:rFonts w:ascii="Arial" w:hAnsi="Arial" w:cs="Arial"/>
          <w:b/>
          <w:bCs/>
          <w:color w:val="000000"/>
          <w:sz w:val="20"/>
          <w:szCs w:val="20"/>
        </w:rPr>
        <w:t>M6</w:t>
      </w:r>
      <w:r w:rsidRPr="000F1E4E">
        <w:rPr>
          <w:rFonts w:ascii="Arial" w:hAnsi="Arial" w:cs="Arial"/>
          <w:b/>
          <w:bCs/>
          <w:color w:val="000000"/>
          <w:sz w:val="20"/>
          <w:szCs w:val="20"/>
          <w:vertAlign w:val="subscript"/>
        </w:rPr>
        <w:t>(</w:t>
      </w:r>
      <w:proofErr w:type="spellStart"/>
      <w:r w:rsidRPr="000F1E4E">
        <w:rPr>
          <w:rFonts w:ascii="Arial" w:hAnsi="Arial" w:cs="Arial"/>
          <w:b/>
          <w:bCs/>
          <w:color w:val="000000"/>
          <w:sz w:val="20"/>
          <w:szCs w:val="20"/>
          <w:vertAlign w:val="subscript"/>
        </w:rPr>
        <w:t>max</w:t>
      </w:r>
      <w:proofErr w:type="spellEnd"/>
      <w:r w:rsidRPr="000F1E4E">
        <w:rPr>
          <w:rFonts w:ascii="Arial" w:hAnsi="Arial" w:cs="Arial"/>
          <w:b/>
          <w:bCs/>
          <w:color w:val="000000"/>
          <w:sz w:val="20"/>
          <w:szCs w:val="20"/>
          <w:vertAlign w:val="subscript"/>
        </w:rPr>
        <w:t>)</w:t>
      </w:r>
      <w:r w:rsidRPr="000F1E4E">
        <w:rPr>
          <w:rFonts w:ascii="Arial" w:hAnsi="Arial" w:cs="Arial"/>
          <w:color w:val="000000"/>
          <w:sz w:val="20"/>
          <w:szCs w:val="20"/>
          <w:vertAlign w:val="subscript"/>
        </w:rPr>
        <w:t xml:space="preserve"> </w:t>
      </w:r>
      <w:r w:rsidRPr="000F1E4E">
        <w:rPr>
          <w:rFonts w:ascii="Arial" w:hAnsi="Arial" w:cs="Arial"/>
          <w:color w:val="000000"/>
          <w:sz w:val="20"/>
          <w:szCs w:val="20"/>
        </w:rPr>
        <w:tab/>
      </w:r>
      <w:r w:rsidRPr="000F1E4E">
        <w:rPr>
          <w:rFonts w:ascii="Arial" w:hAnsi="Arial" w:cs="Arial"/>
          <w:color w:val="000000"/>
          <w:sz w:val="20"/>
          <w:szCs w:val="20"/>
        </w:rPr>
        <w:tab/>
      </w:r>
      <w:r w:rsidRPr="000F1E4E">
        <w:rPr>
          <w:rFonts w:ascii="Arial" w:hAnsi="Arial" w:cs="Arial"/>
          <w:color w:val="000000"/>
          <w:sz w:val="20"/>
          <w:szCs w:val="20"/>
        </w:rPr>
        <w:tab/>
        <w:t>maksimalno število točk po merilu M6 (10 točk)</w:t>
      </w:r>
    </w:p>
    <w:p w14:paraId="45C7F104" w14:textId="77777777" w:rsidR="005951EA" w:rsidRDefault="005951EA" w:rsidP="006655F2">
      <w:pPr>
        <w:spacing w:line="260" w:lineRule="exact"/>
        <w:jc w:val="both"/>
        <w:rPr>
          <w:rFonts w:ascii="Arial" w:hAnsi="Arial" w:cs="Arial"/>
          <w:sz w:val="20"/>
          <w:szCs w:val="20"/>
          <w:highlight w:val="yellow"/>
          <w:lang w:eastAsia="en-US"/>
        </w:rPr>
      </w:pPr>
    </w:p>
    <w:p w14:paraId="32AB2B0E" w14:textId="22760D2F" w:rsidR="006655F2" w:rsidRPr="00535DF0" w:rsidRDefault="006655F2" w:rsidP="006655F2">
      <w:pPr>
        <w:spacing w:line="260" w:lineRule="exact"/>
        <w:jc w:val="both"/>
        <w:rPr>
          <w:rFonts w:ascii="Arial" w:hAnsi="Arial" w:cs="Arial"/>
          <w:sz w:val="20"/>
          <w:szCs w:val="20"/>
          <w:lang w:eastAsia="en-US"/>
        </w:rPr>
      </w:pPr>
      <w:r w:rsidRPr="00535DF0">
        <w:rPr>
          <w:rFonts w:ascii="Arial" w:hAnsi="Arial" w:cs="Arial"/>
          <w:sz w:val="20"/>
          <w:szCs w:val="20"/>
          <w:lang w:eastAsia="en-US"/>
        </w:rPr>
        <w:t>OPOMBA:</w:t>
      </w:r>
    </w:p>
    <w:p w14:paraId="7D4E26AA" w14:textId="60E84CC7" w:rsidR="00F13A50" w:rsidRPr="00CE29C3" w:rsidRDefault="00F13A50" w:rsidP="00F13A50">
      <w:pPr>
        <w:spacing w:line="260" w:lineRule="exact"/>
        <w:jc w:val="both"/>
        <w:rPr>
          <w:rFonts w:ascii="Arial" w:hAnsi="Arial" w:cs="Arial"/>
          <w:sz w:val="20"/>
          <w:szCs w:val="20"/>
        </w:rPr>
      </w:pPr>
      <w:r w:rsidRPr="00535DF0">
        <w:rPr>
          <w:rFonts w:ascii="Arial" w:hAnsi="Arial" w:cs="Arial"/>
          <w:sz w:val="20"/>
          <w:szCs w:val="20"/>
        </w:rPr>
        <w:t xml:space="preserve">V primeru, da dva ali več ponudnikov dosežejo enako skupno število točk, se izmed teh ponudnikov izbere ponudnika, ki je ponudil najnižjo ceno </w:t>
      </w:r>
      <w:r w:rsidRPr="00535DF0">
        <w:rPr>
          <w:rFonts w:ascii="Arial" w:hAnsi="Arial" w:cs="Arial"/>
          <w:noProof/>
          <w:sz w:val="20"/>
          <w:szCs w:val="20"/>
        </w:rPr>
        <w:t>za uro dela kleparskih storitev oz ceno za uro dela kleparskih storitev</w:t>
      </w:r>
      <w:r w:rsidRPr="00535DF0">
        <w:rPr>
          <w:rFonts w:ascii="Arial" w:hAnsi="Arial" w:cs="Arial"/>
          <w:sz w:val="20"/>
          <w:szCs w:val="20"/>
        </w:rPr>
        <w:t xml:space="preserve">. </w:t>
      </w:r>
      <w:r w:rsidRPr="00535DF0">
        <w:rPr>
          <w:rFonts w:ascii="Arial" w:hAnsi="Arial" w:cs="Arial"/>
          <w:sz w:val="20"/>
          <w:szCs w:val="20"/>
          <w:lang w:eastAsia="en-US"/>
        </w:rPr>
        <w:t xml:space="preserve">V primeru, da je pri dveh ali več ponudnikih </w:t>
      </w:r>
      <w:r w:rsidRPr="00535DF0">
        <w:rPr>
          <w:rFonts w:ascii="Arial" w:hAnsi="Arial" w:cs="Arial"/>
          <w:sz w:val="20"/>
          <w:szCs w:val="20"/>
        </w:rPr>
        <w:t xml:space="preserve">enako skupno število točk in med njima (njimi) ni razlike v ponujeni ceni, bo naročnik </w:t>
      </w:r>
      <w:r w:rsidRPr="00535DF0">
        <w:rPr>
          <w:rFonts w:ascii="Arial" w:hAnsi="Arial" w:cs="Arial"/>
          <w:iCs/>
          <w:sz w:val="20"/>
          <w:szCs w:val="20"/>
        </w:rPr>
        <w:t xml:space="preserve">z navedenima ponudnikoma oz. ponudniki izvedel žrebanje pred oddajo naročila. </w:t>
      </w:r>
      <w:r w:rsidRPr="00535DF0">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3A2E4304" w14:textId="77777777" w:rsidR="00F13A50" w:rsidRPr="00CE29C3" w:rsidRDefault="00F13A50" w:rsidP="00F13A50">
      <w:pPr>
        <w:spacing w:line="260" w:lineRule="exact"/>
        <w:jc w:val="both"/>
        <w:rPr>
          <w:rFonts w:ascii="Arial" w:hAnsi="Arial" w:cs="Arial"/>
          <w:sz w:val="20"/>
          <w:szCs w:val="20"/>
          <w:lang w:eastAsia="en-US"/>
        </w:rPr>
      </w:pPr>
    </w:p>
    <w:p w14:paraId="1BCDC2A7" w14:textId="77777777" w:rsidR="00F13A50" w:rsidRPr="00CE29C3" w:rsidRDefault="00F13A50" w:rsidP="00F13A50">
      <w:pPr>
        <w:spacing w:line="260" w:lineRule="exact"/>
        <w:jc w:val="both"/>
        <w:rPr>
          <w:rFonts w:ascii="Arial" w:hAnsi="Arial" w:cs="Arial"/>
          <w:sz w:val="20"/>
          <w:szCs w:val="20"/>
        </w:rPr>
      </w:pPr>
      <w:r w:rsidRPr="00CE29C3">
        <w:rPr>
          <w:rFonts w:ascii="Arial" w:hAnsi="Arial" w:cs="Arial"/>
          <w:sz w:val="20"/>
          <w:szCs w:val="20"/>
        </w:rPr>
        <w:t xml:space="preserve">Ponudnik, ki se ne bo udeležil žrebanja, ne bo sodeloval pri žrebu, kar pomeni, da njegova ponudba </w:t>
      </w:r>
      <w:r w:rsidRPr="00CE29C3">
        <w:rPr>
          <w:rFonts w:ascii="Arial" w:hAnsi="Arial" w:cs="Arial"/>
          <w:sz w:val="20"/>
          <w:szCs w:val="20"/>
          <w:highlight w:val="green"/>
        </w:rPr>
        <w:t xml:space="preserve"> </w:t>
      </w:r>
      <w:r w:rsidRPr="00CE29C3">
        <w:rPr>
          <w:rFonts w:ascii="Arial" w:hAnsi="Arial" w:cs="Arial"/>
          <w:sz w:val="20"/>
          <w:szCs w:val="20"/>
        </w:rPr>
        <w:t xml:space="preserve"> ne bo mogla biti izbrana. V primeru, da se žrebanja udeleži le en ponudnik, bo izbrana ponudba tega ponudnika. Vsem ponudnikom, tudi tistim, ki ne bodo prisotni na žrebu, bo naročnik posredoval zapisnik žrebanja.</w:t>
      </w:r>
    </w:p>
    <w:p w14:paraId="3FB13E1C" w14:textId="77777777" w:rsidR="00F13A50" w:rsidRPr="00CE29C3" w:rsidRDefault="00F13A50" w:rsidP="00F13A50">
      <w:pPr>
        <w:spacing w:line="260" w:lineRule="exact"/>
        <w:jc w:val="both"/>
        <w:rPr>
          <w:rFonts w:ascii="Arial" w:hAnsi="Arial" w:cs="Arial"/>
          <w:sz w:val="20"/>
          <w:szCs w:val="20"/>
        </w:rPr>
      </w:pPr>
    </w:p>
    <w:p w14:paraId="0DA88FEB" w14:textId="77777777" w:rsidR="00F13A50" w:rsidRPr="00CE29C3" w:rsidRDefault="00F13A50" w:rsidP="00F13A5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E29C3">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32" w:name="_Toc141342557"/>
      <w:r>
        <w:t>10</w:t>
      </w:r>
      <w:r>
        <w:tab/>
      </w:r>
      <w:r w:rsidR="00066512" w:rsidRPr="00B675CD">
        <w:t>IZDELAVA PONUDBE</w:t>
      </w:r>
      <w:bookmarkEnd w:id="32"/>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33" w:name="_Toc141342558"/>
      <w:r>
        <w:t>10.1</w:t>
      </w:r>
      <w:r>
        <w:tab/>
      </w:r>
      <w:r w:rsidR="00EF24D4" w:rsidRPr="000D1D22">
        <w:t>Priprava in oddaja ponudbe v sistem e-JN</w:t>
      </w:r>
      <w:bookmarkEnd w:id="33"/>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61837AAA"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color w:val="000000" w:themeColor="text1"/>
          <w:sz w:val="20"/>
          <w:lang w:eastAsia="en-US"/>
        </w:rPr>
        <w:t>Ponudnik v informacijskem sistemu e-JN v razdelek »Predračun« naloži izpolnjen obrazec »Ponudbenega predračuna« (Prilog</w:t>
      </w:r>
      <w:r w:rsidR="001309C4" w:rsidRPr="005575D3">
        <w:rPr>
          <w:rFonts w:ascii="Arial" w:eastAsia="Calibri" w:hAnsi="Arial"/>
          <w:b/>
          <w:color w:val="000000" w:themeColor="text1"/>
          <w:sz w:val="20"/>
          <w:lang w:eastAsia="en-US"/>
        </w:rPr>
        <w:t xml:space="preserve">a št. </w:t>
      </w:r>
      <w:r w:rsidR="009A18C7" w:rsidRPr="005575D3">
        <w:rPr>
          <w:rFonts w:ascii="Arial" w:eastAsia="Calibri" w:hAnsi="Arial"/>
          <w:b/>
          <w:color w:val="000000" w:themeColor="text1"/>
          <w:sz w:val="20"/>
          <w:lang w:eastAsia="en-US"/>
        </w:rPr>
        <w:t>3</w:t>
      </w:r>
      <w:r w:rsidRPr="005575D3">
        <w:rPr>
          <w:rFonts w:ascii="Arial" w:eastAsia="Calibri" w:hAnsi="Arial"/>
          <w:b/>
          <w:color w:val="000000" w:themeColor="text1"/>
          <w:sz w:val="20"/>
          <w:lang w:eastAsia="en-US"/>
        </w:rPr>
        <w:t>) v .</w:t>
      </w:r>
      <w:proofErr w:type="spellStart"/>
      <w:r w:rsidRPr="005575D3">
        <w:rPr>
          <w:rFonts w:ascii="Arial" w:eastAsia="Calibri" w:hAnsi="Arial"/>
          <w:b/>
          <w:color w:val="000000" w:themeColor="text1"/>
          <w:sz w:val="20"/>
          <w:lang w:eastAsia="en-US"/>
        </w:rPr>
        <w:t>pdf</w:t>
      </w:r>
      <w:proofErr w:type="spellEnd"/>
      <w:r w:rsidRPr="005575D3">
        <w:rPr>
          <w:rFonts w:ascii="Arial" w:eastAsia="Calibri" w:hAnsi="Arial"/>
          <w:b/>
          <w:color w:val="000000" w:themeColor="text1"/>
          <w:sz w:val="20"/>
          <w:lang w:eastAsia="en-US"/>
        </w:rPr>
        <w:t xml:space="preserve"> datoteki</w:t>
      </w:r>
      <w:r w:rsidRPr="005575D3">
        <w:rPr>
          <w:rFonts w:ascii="Arial" w:eastAsia="Calibri" w:hAnsi="Arial"/>
          <w:b/>
          <w:sz w:val="20"/>
          <w:lang w:eastAsia="en-US"/>
        </w:rPr>
        <w:t>, ki bo dostopen na javnem odpiranju ponudb.</w:t>
      </w:r>
    </w:p>
    <w:p w14:paraId="23AA2FB4" w14:textId="77777777"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sz w:val="20"/>
          <w:lang w:eastAsia="en-US"/>
        </w:rPr>
        <w:t>Obrazec »ESPD« ponudnik naloži v razdelek »ESPD«.</w:t>
      </w:r>
    </w:p>
    <w:p w14:paraId="52F4DC57" w14:textId="77777777"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sz w:val="20"/>
          <w:lang w:eastAsia="en-US"/>
        </w:rPr>
        <w:t>Ostale izjave, obrazce oz. dokumente, ki jih mora ponudnik v ponudbi predložiti, pa ponudnik naloži v razdelek »Drugi dokumenti«.</w:t>
      </w:r>
    </w:p>
    <w:p w14:paraId="1C1B77FD" w14:textId="77777777" w:rsidR="00E93ADC" w:rsidRPr="005575D3"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5575D3" w:rsidRDefault="006936D6" w:rsidP="003E3E73">
      <w:pPr>
        <w:pStyle w:val="Naslov3"/>
        <w:spacing w:before="0" w:after="0" w:line="260" w:lineRule="exact"/>
        <w:ind w:left="567" w:hanging="567"/>
        <w:rPr>
          <w:dstrike/>
          <w:color w:val="000000" w:themeColor="text1"/>
        </w:rPr>
      </w:pPr>
      <w:bookmarkStart w:id="34" w:name="_Toc141342559"/>
      <w:r w:rsidRPr="00D501DD">
        <w:rPr>
          <w:color w:val="000000" w:themeColor="text1"/>
          <w:lang w:val="sl-SI"/>
        </w:rPr>
        <w:t>10.1.1</w:t>
      </w:r>
      <w:r w:rsidRPr="00D501DD">
        <w:rPr>
          <w:color w:val="000000" w:themeColor="text1"/>
          <w:lang w:val="sl-SI"/>
        </w:rPr>
        <w:tab/>
      </w:r>
      <w:r w:rsidRPr="00D501DD">
        <w:rPr>
          <w:color w:val="000000" w:themeColor="text1"/>
          <w:lang w:val="sl-SI"/>
        </w:rPr>
        <w:tab/>
      </w:r>
      <w:r w:rsidR="00BA54D7" w:rsidRPr="00D501DD">
        <w:rPr>
          <w:color w:val="000000" w:themeColor="text1"/>
          <w:lang w:val="sl-SI"/>
        </w:rPr>
        <w:t>Ponudbeni predračun</w:t>
      </w:r>
      <w:bookmarkEnd w:id="34"/>
    </w:p>
    <w:p w14:paraId="2587EDFA" w14:textId="77777777" w:rsidR="00FA092A" w:rsidRPr="005575D3" w:rsidRDefault="00FA092A" w:rsidP="003E3E73">
      <w:pPr>
        <w:pStyle w:val="Odstavekseznama"/>
        <w:keepNext/>
        <w:spacing w:line="260" w:lineRule="exact"/>
        <w:ind w:left="0"/>
        <w:rPr>
          <w:rFonts w:cs="Arial"/>
          <w:szCs w:val="20"/>
        </w:rPr>
      </w:pPr>
    </w:p>
    <w:p w14:paraId="6AC15F9E" w14:textId="53FA1FD3" w:rsidR="00FA092A" w:rsidRPr="005575D3" w:rsidRDefault="00FA092A" w:rsidP="003E3E73">
      <w:pPr>
        <w:spacing w:line="260" w:lineRule="exact"/>
        <w:jc w:val="both"/>
        <w:rPr>
          <w:rFonts w:ascii="Arial" w:hAnsi="Arial" w:cs="Arial"/>
          <w:sz w:val="20"/>
          <w:szCs w:val="20"/>
        </w:rPr>
      </w:pPr>
      <w:r w:rsidRPr="005575D3">
        <w:rPr>
          <w:rFonts w:ascii="Arial" w:hAnsi="Arial" w:cs="Arial"/>
          <w:sz w:val="20"/>
          <w:szCs w:val="20"/>
        </w:rPr>
        <w:t>Ponudnik mora izpolniti naslednj</w:t>
      </w:r>
      <w:r w:rsidR="00776ED0">
        <w:rPr>
          <w:rFonts w:ascii="Arial" w:hAnsi="Arial" w:cs="Arial"/>
          <w:sz w:val="20"/>
          <w:szCs w:val="20"/>
        </w:rPr>
        <w:t>i</w:t>
      </w:r>
      <w:r w:rsidRPr="005575D3">
        <w:rPr>
          <w:rFonts w:ascii="Arial" w:hAnsi="Arial" w:cs="Arial"/>
          <w:sz w:val="20"/>
          <w:szCs w:val="20"/>
        </w:rPr>
        <w:t xml:space="preserve"> obraz</w:t>
      </w:r>
      <w:r w:rsidR="00776ED0">
        <w:rPr>
          <w:rFonts w:ascii="Arial" w:hAnsi="Arial" w:cs="Arial"/>
          <w:sz w:val="20"/>
          <w:szCs w:val="20"/>
        </w:rPr>
        <w:t>ec</w:t>
      </w:r>
      <w:r w:rsidRPr="005575D3">
        <w:rPr>
          <w:rFonts w:ascii="Arial" w:hAnsi="Arial" w:cs="Arial"/>
          <w:sz w:val="20"/>
          <w:szCs w:val="20"/>
        </w:rPr>
        <w:t>:</w:t>
      </w:r>
    </w:p>
    <w:p w14:paraId="177E1B66" w14:textId="35032DF8" w:rsidR="000A74CE" w:rsidRDefault="00FA092A" w:rsidP="003E3E73">
      <w:pPr>
        <w:spacing w:line="260" w:lineRule="exact"/>
        <w:jc w:val="both"/>
        <w:rPr>
          <w:rFonts w:ascii="Arial" w:hAnsi="Arial" w:cs="Arial"/>
          <w:sz w:val="20"/>
          <w:szCs w:val="20"/>
        </w:rPr>
      </w:pPr>
      <w:r w:rsidRPr="005575D3">
        <w:rPr>
          <w:rFonts w:ascii="Arial" w:hAnsi="Arial" w:cs="Arial"/>
          <w:sz w:val="20"/>
          <w:szCs w:val="20"/>
        </w:rPr>
        <w:t xml:space="preserve">- </w:t>
      </w:r>
      <w:r w:rsidR="000A74CE" w:rsidRPr="005575D3">
        <w:rPr>
          <w:rFonts w:ascii="Arial" w:hAnsi="Arial" w:cs="Arial"/>
          <w:sz w:val="20"/>
          <w:szCs w:val="20"/>
        </w:rPr>
        <w:t>Ponudbeni predračun (Priloga št. 3)</w:t>
      </w:r>
      <w:r w:rsidR="00750E85">
        <w:rPr>
          <w:rFonts w:ascii="Arial" w:hAnsi="Arial" w:cs="Arial"/>
          <w:sz w:val="20"/>
          <w:szCs w:val="20"/>
        </w:rPr>
        <w:t>,</w:t>
      </w:r>
    </w:p>
    <w:p w14:paraId="0B36F100" w14:textId="77777777" w:rsidR="00192457" w:rsidRDefault="00192457" w:rsidP="003E3E73">
      <w:pPr>
        <w:spacing w:line="260" w:lineRule="exact"/>
        <w:jc w:val="both"/>
        <w:rPr>
          <w:rFonts w:ascii="Arial" w:hAnsi="Arial" w:cs="Arial"/>
          <w:color w:val="000000" w:themeColor="text1"/>
          <w:sz w:val="20"/>
          <w:szCs w:val="20"/>
        </w:rPr>
      </w:pPr>
    </w:p>
    <w:p w14:paraId="7A51879B" w14:textId="0F9CBE23"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35" w:name="_Toc141342560"/>
      <w:r>
        <w:rPr>
          <w:lang w:val="sl-SI"/>
        </w:rPr>
        <w:t>10.1.2</w:t>
      </w:r>
      <w:r>
        <w:rPr>
          <w:lang w:val="sl-SI"/>
        </w:rPr>
        <w:tab/>
      </w:r>
      <w:r>
        <w:rPr>
          <w:lang w:val="sl-SI"/>
        </w:rPr>
        <w:tab/>
      </w:r>
      <w:r w:rsidR="00680348" w:rsidRPr="00680348">
        <w:t>Obrazec »ESPD« za vse gospodarske subjekte</w:t>
      </w:r>
      <w:bookmarkEnd w:id="35"/>
    </w:p>
    <w:p w14:paraId="4EECAA66" w14:textId="77777777" w:rsidR="00A93383" w:rsidRDefault="00A93383" w:rsidP="00A93383">
      <w:pPr>
        <w:spacing w:line="260" w:lineRule="exact"/>
        <w:jc w:val="both"/>
        <w:rPr>
          <w:rFonts w:ascii="Arial" w:eastAsia="Calibri" w:hAnsi="Arial" w:cs="Arial"/>
          <w:sz w:val="20"/>
          <w:szCs w:val="20"/>
          <w:lang w:eastAsia="en-US"/>
        </w:rPr>
      </w:pPr>
    </w:p>
    <w:p w14:paraId="79075FD0" w14:textId="5DE2553B" w:rsidR="00A93383" w:rsidRPr="00A93383" w:rsidRDefault="00A93383" w:rsidP="00A93383">
      <w:pPr>
        <w:spacing w:line="260" w:lineRule="exact"/>
        <w:jc w:val="both"/>
        <w:rPr>
          <w:rFonts w:ascii="Arial" w:eastAsia="Calibri" w:hAnsi="Arial" w:cs="Arial"/>
          <w:sz w:val="20"/>
          <w:szCs w:val="20"/>
          <w:lang w:eastAsia="en-US"/>
        </w:rPr>
      </w:pPr>
      <w:r w:rsidRPr="00A93383">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AF3B1B0" w14:textId="77777777" w:rsidR="00A93383" w:rsidRPr="00A93383" w:rsidRDefault="00A93383" w:rsidP="00A93383">
      <w:pPr>
        <w:spacing w:line="260" w:lineRule="exact"/>
        <w:jc w:val="both"/>
        <w:rPr>
          <w:rFonts w:ascii="Arial" w:eastAsia="Calibri" w:hAnsi="Arial" w:cs="Arial"/>
          <w:sz w:val="20"/>
          <w:szCs w:val="20"/>
          <w:lang w:eastAsia="en-US"/>
        </w:rPr>
      </w:pPr>
    </w:p>
    <w:p w14:paraId="61F481FB" w14:textId="77777777" w:rsidR="00A93383" w:rsidRPr="00A93383" w:rsidRDefault="00A93383" w:rsidP="00A93383">
      <w:pPr>
        <w:spacing w:line="260" w:lineRule="exact"/>
        <w:jc w:val="both"/>
        <w:rPr>
          <w:rFonts w:ascii="Arial" w:eastAsia="Calibri" w:hAnsi="Arial" w:cs="Arial"/>
          <w:sz w:val="20"/>
          <w:szCs w:val="20"/>
        </w:rPr>
      </w:pPr>
      <w:r w:rsidRPr="00A93383">
        <w:rPr>
          <w:rFonts w:ascii="Arial" w:eastAsia="Calibri" w:hAnsi="Arial" w:cs="Arial"/>
          <w:sz w:val="20"/>
          <w:szCs w:val="20"/>
        </w:rPr>
        <w:t>Navedbe v ESPD in/ali dokazila, ki ji predloži gospodarski subjekt, morajo biti veljavni.</w:t>
      </w:r>
    </w:p>
    <w:p w14:paraId="7C2B5A3D" w14:textId="77777777" w:rsidR="00A93383" w:rsidRPr="00A93383" w:rsidRDefault="00A93383" w:rsidP="00A93383">
      <w:pPr>
        <w:spacing w:line="260" w:lineRule="exact"/>
        <w:jc w:val="both"/>
        <w:rPr>
          <w:rFonts w:ascii="Arial" w:eastAsia="Calibri" w:hAnsi="Arial" w:cs="Arial"/>
          <w:sz w:val="20"/>
          <w:szCs w:val="20"/>
        </w:rPr>
      </w:pPr>
      <w:r w:rsidRPr="00A93383">
        <w:rPr>
          <w:rFonts w:ascii="Arial" w:eastAsia="Calibri" w:hAnsi="Arial" w:cs="Arial"/>
          <w:sz w:val="20"/>
          <w:szCs w:val="20"/>
          <w:lang w:eastAsia="en-US"/>
        </w:rPr>
        <w:t>Naročnikov obrazec ESPD je kot posebna datoteka dostopen na istem mestu kot ta del razpisne dokumentacije.</w:t>
      </w:r>
    </w:p>
    <w:p w14:paraId="2631D11F" w14:textId="77777777" w:rsidR="00A93383" w:rsidRPr="00A93383" w:rsidRDefault="00A93383" w:rsidP="00A93383">
      <w:pPr>
        <w:spacing w:line="260" w:lineRule="exact"/>
        <w:jc w:val="both"/>
        <w:rPr>
          <w:rFonts w:ascii="Arial" w:eastAsia="Calibri" w:hAnsi="Arial" w:cs="Arial"/>
          <w:sz w:val="20"/>
          <w:szCs w:val="20"/>
          <w:lang w:eastAsia="en-US"/>
        </w:rPr>
      </w:pPr>
    </w:p>
    <w:p w14:paraId="60304895" w14:textId="77777777" w:rsidR="00A93383" w:rsidRPr="00A93383" w:rsidRDefault="00A93383" w:rsidP="00A93383">
      <w:pPr>
        <w:spacing w:line="260" w:lineRule="exact"/>
        <w:jc w:val="both"/>
        <w:rPr>
          <w:rFonts w:ascii="Arial" w:eastAsia="Calibri" w:hAnsi="Arial" w:cs="Arial"/>
          <w:sz w:val="20"/>
          <w:szCs w:val="20"/>
          <w:lang w:eastAsia="en-US"/>
        </w:rPr>
      </w:pPr>
      <w:r w:rsidRPr="00A93383">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A93383">
        <w:rPr>
          <w:rFonts w:ascii="Arial" w:eastAsia="Calibri" w:hAnsi="Arial" w:cs="Arial"/>
          <w:sz w:val="20"/>
          <w:szCs w:val="20"/>
          <w:lang w:eastAsia="en-US"/>
        </w:rPr>
        <w:t>eESPD</w:t>
      </w:r>
      <w:proofErr w:type="spellEnd"/>
      <w:r w:rsidRPr="00A93383">
        <w:rPr>
          <w:rFonts w:ascii="Arial" w:eastAsia="Calibri" w:hAnsi="Arial" w:cs="Arial"/>
          <w:sz w:val="20"/>
          <w:szCs w:val="20"/>
          <w:lang w:eastAsia="en-US"/>
        </w:rPr>
        <w:t xml:space="preserve"> na spletni povezavi: </w:t>
      </w:r>
      <w:hyperlink r:id="rId15" w:history="1">
        <w:r w:rsidRPr="00A93383">
          <w:rPr>
            <w:rStyle w:val="Hiperpovezava"/>
            <w:rFonts w:ascii="Arial" w:eastAsia="Calibri" w:hAnsi="Arial" w:cs="Arial"/>
            <w:color w:val="auto"/>
            <w:sz w:val="20"/>
            <w:szCs w:val="20"/>
            <w:u w:val="none"/>
            <w:lang w:eastAsia="en-US"/>
          </w:rPr>
          <w:t>https://ejn.gov.si/espd</w:t>
        </w:r>
      </w:hyperlink>
      <w:r w:rsidRPr="00A93383">
        <w:rPr>
          <w:rFonts w:ascii="Arial" w:eastAsia="Calibri" w:hAnsi="Arial" w:cs="Arial"/>
          <w:sz w:val="20"/>
          <w:szCs w:val="20"/>
          <w:lang w:eastAsia="en-US"/>
        </w:rPr>
        <w:t xml:space="preserve"> in v njega neposredno vnese zahtevane podatke. V aplikaciji </w:t>
      </w:r>
      <w:proofErr w:type="spellStart"/>
      <w:r w:rsidRPr="00A93383">
        <w:rPr>
          <w:rFonts w:ascii="Arial" w:eastAsia="Calibri" w:hAnsi="Arial" w:cs="Arial"/>
          <w:sz w:val="20"/>
          <w:szCs w:val="20"/>
          <w:lang w:eastAsia="en-US"/>
        </w:rPr>
        <w:t>eESPD</w:t>
      </w:r>
      <w:proofErr w:type="spellEnd"/>
      <w:r w:rsidRPr="00A93383">
        <w:rPr>
          <w:rFonts w:ascii="Arial" w:eastAsia="Calibri" w:hAnsi="Arial" w:cs="Arial"/>
          <w:sz w:val="20"/>
          <w:szCs w:val="20"/>
          <w:lang w:eastAsia="en-US"/>
        </w:rPr>
        <w:t xml:space="preserve"> se v nastavitvah lahko slovenski jezik zamenja v angleški jezik. </w:t>
      </w:r>
    </w:p>
    <w:p w14:paraId="375D706B" w14:textId="77777777" w:rsidR="00A93383" w:rsidRPr="00A93383" w:rsidRDefault="00A93383" w:rsidP="00A93383">
      <w:pPr>
        <w:spacing w:line="260" w:lineRule="exact"/>
        <w:jc w:val="both"/>
        <w:rPr>
          <w:rFonts w:ascii="Arial" w:hAnsi="Arial" w:cs="Arial"/>
          <w:bCs/>
          <w:sz w:val="20"/>
          <w:szCs w:val="20"/>
        </w:rPr>
      </w:pPr>
    </w:p>
    <w:p w14:paraId="16AE8F1E" w14:textId="77777777" w:rsidR="00A93383" w:rsidRPr="00A93383" w:rsidRDefault="00A93383" w:rsidP="00A93383">
      <w:pPr>
        <w:spacing w:line="260" w:lineRule="exact"/>
        <w:jc w:val="both"/>
        <w:rPr>
          <w:rFonts w:ascii="Arial" w:hAnsi="Arial" w:cs="Arial"/>
          <w:bCs/>
          <w:sz w:val="20"/>
          <w:szCs w:val="20"/>
        </w:rPr>
      </w:pPr>
      <w:r w:rsidRPr="00A93383">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A93383">
        <w:rPr>
          <w:rFonts w:ascii="Arial" w:eastAsia="Calibri" w:hAnsi="Arial" w:cs="Arial"/>
          <w:sz w:val="20"/>
          <w:szCs w:val="20"/>
          <w:lang w:eastAsia="en-US"/>
        </w:rPr>
        <w:t>za elektronsko javno naročanje e-JN</w:t>
      </w:r>
      <w:r w:rsidRPr="00A93383">
        <w:rPr>
          <w:rFonts w:ascii="Arial" w:hAnsi="Arial" w:cs="Arial"/>
          <w:bCs/>
          <w:sz w:val="20"/>
          <w:szCs w:val="20"/>
        </w:rPr>
        <w:t xml:space="preserve">. </w:t>
      </w:r>
    </w:p>
    <w:p w14:paraId="41B527FF" w14:textId="77777777" w:rsidR="00A93383" w:rsidRPr="00A93383" w:rsidRDefault="00A93383" w:rsidP="00A93383">
      <w:pPr>
        <w:spacing w:line="260" w:lineRule="exact"/>
        <w:jc w:val="both"/>
        <w:rPr>
          <w:rFonts w:ascii="Arial" w:eastAsia="Calibri" w:hAnsi="Arial" w:cs="Arial"/>
          <w:sz w:val="20"/>
          <w:szCs w:val="20"/>
          <w:lang w:eastAsia="en-US"/>
        </w:rPr>
      </w:pPr>
    </w:p>
    <w:p w14:paraId="5DCC4105" w14:textId="77777777" w:rsidR="00A93383" w:rsidRPr="00A93383" w:rsidRDefault="00A93383" w:rsidP="00A93383">
      <w:pPr>
        <w:spacing w:line="260" w:lineRule="exact"/>
        <w:jc w:val="both"/>
        <w:rPr>
          <w:rFonts w:ascii="Arial" w:eastAsia="Calibri" w:hAnsi="Arial" w:cs="Arial"/>
          <w:sz w:val="20"/>
          <w:szCs w:val="20"/>
          <w:lang w:eastAsia="en-US"/>
        </w:rPr>
      </w:pPr>
      <w:r w:rsidRPr="00A93383">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FE73F6B" w14:textId="77777777" w:rsidR="00A93383" w:rsidRPr="00A93383" w:rsidRDefault="00A93383" w:rsidP="00A93383">
      <w:pPr>
        <w:spacing w:line="260" w:lineRule="exact"/>
        <w:jc w:val="both"/>
        <w:rPr>
          <w:rFonts w:ascii="Arial" w:eastAsia="Calibri" w:hAnsi="Arial" w:cs="Arial"/>
          <w:sz w:val="20"/>
          <w:szCs w:val="20"/>
          <w:lang w:eastAsia="en-US"/>
        </w:rPr>
      </w:pPr>
    </w:p>
    <w:p w14:paraId="6578ED92" w14:textId="77777777" w:rsidR="00A93383" w:rsidRPr="00A93383" w:rsidRDefault="00A93383" w:rsidP="00A93383">
      <w:pPr>
        <w:spacing w:line="260" w:lineRule="exact"/>
        <w:jc w:val="both"/>
        <w:rPr>
          <w:rFonts w:ascii="Arial" w:eastAsia="Calibri" w:hAnsi="Arial" w:cs="Arial"/>
          <w:sz w:val="20"/>
          <w:szCs w:val="20"/>
          <w:lang w:eastAsia="en-US"/>
        </w:rPr>
      </w:pPr>
      <w:bookmarkStart w:id="36" w:name="_Toc466382905"/>
      <w:bookmarkStart w:id="37" w:name="_Toc466382906"/>
      <w:bookmarkStart w:id="38" w:name="_Hlk511905322"/>
      <w:bookmarkEnd w:id="36"/>
      <w:bookmarkEnd w:id="37"/>
      <w:r w:rsidRPr="00A93383">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93383">
        <w:rPr>
          <w:rFonts w:ascii="Arial" w:eastAsia="Calibri" w:hAnsi="Arial" w:cs="Arial"/>
          <w:sz w:val="20"/>
          <w:szCs w:val="20"/>
          <w:lang w:eastAsia="en-US"/>
        </w:rPr>
        <w:t>xml</w:t>
      </w:r>
      <w:proofErr w:type="spellEnd"/>
      <w:r w:rsidRPr="00A93383">
        <w:rPr>
          <w:rFonts w:ascii="Arial" w:eastAsia="Calibri" w:hAnsi="Arial" w:cs="Arial"/>
          <w:sz w:val="20"/>
          <w:szCs w:val="20"/>
          <w:lang w:eastAsia="en-US"/>
        </w:rPr>
        <w:t xml:space="preserve">. obliki ali nepodpisan ESPD v </w:t>
      </w:r>
      <w:proofErr w:type="spellStart"/>
      <w:r w:rsidRPr="00A93383">
        <w:rPr>
          <w:rFonts w:ascii="Arial" w:eastAsia="Calibri" w:hAnsi="Arial" w:cs="Arial"/>
          <w:sz w:val="20"/>
          <w:szCs w:val="20"/>
          <w:lang w:eastAsia="en-US"/>
        </w:rPr>
        <w:t>xml</w:t>
      </w:r>
      <w:proofErr w:type="spellEnd"/>
      <w:r w:rsidRPr="00A93383">
        <w:rPr>
          <w:rFonts w:ascii="Arial" w:eastAsia="Calibri" w:hAnsi="Arial" w:cs="Arial"/>
          <w:sz w:val="20"/>
          <w:szCs w:val="20"/>
          <w:lang w:eastAsia="en-US"/>
        </w:rPr>
        <w:t xml:space="preserve">. obliki, </w:t>
      </w:r>
      <w:bookmarkStart w:id="39" w:name="_Hlk531606225"/>
      <w:r w:rsidRPr="00A93383">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9"/>
      <w:r w:rsidRPr="00A93383">
        <w:rPr>
          <w:rFonts w:ascii="Arial" w:eastAsia="Calibri" w:hAnsi="Arial" w:cs="Arial"/>
          <w:sz w:val="20"/>
          <w:szCs w:val="20"/>
          <w:lang w:eastAsia="en-US"/>
        </w:rPr>
        <w:t xml:space="preserve">. </w:t>
      </w:r>
    </w:p>
    <w:p w14:paraId="6B3EE40F" w14:textId="77777777" w:rsidR="00A93383" w:rsidRPr="00A93383" w:rsidRDefault="00A93383" w:rsidP="00A93383">
      <w:pPr>
        <w:spacing w:line="260" w:lineRule="exact"/>
        <w:jc w:val="both"/>
        <w:rPr>
          <w:rFonts w:ascii="Arial" w:eastAsia="Calibri" w:hAnsi="Arial" w:cs="Arial"/>
          <w:sz w:val="20"/>
          <w:szCs w:val="20"/>
          <w:lang w:eastAsia="en-US"/>
        </w:rPr>
      </w:pPr>
    </w:p>
    <w:bookmarkEnd w:id="38"/>
    <w:p w14:paraId="66C01479" w14:textId="77777777" w:rsidR="00A93383" w:rsidRPr="00A93383" w:rsidRDefault="00A93383" w:rsidP="00A93383">
      <w:pPr>
        <w:spacing w:line="260" w:lineRule="exact"/>
        <w:jc w:val="both"/>
        <w:rPr>
          <w:rFonts w:ascii="Arial" w:eastAsia="Calibri" w:hAnsi="Arial" w:cs="Arial"/>
          <w:sz w:val="20"/>
          <w:szCs w:val="20"/>
          <w:lang w:eastAsia="en-US"/>
        </w:rPr>
      </w:pPr>
      <w:r w:rsidRPr="00A93383">
        <w:rPr>
          <w:rFonts w:ascii="Arial" w:eastAsia="Calibri" w:hAnsi="Arial" w:cs="Arial"/>
          <w:sz w:val="20"/>
          <w:szCs w:val="20"/>
          <w:lang w:eastAsia="en-US"/>
        </w:rPr>
        <w:t xml:space="preserve">Za ostale sodelujoče ponudnik v razdelek »ESPD – ostali sodelujoči« priloži podpisane ESPD v </w:t>
      </w:r>
      <w:proofErr w:type="spellStart"/>
      <w:r w:rsidRPr="00A93383">
        <w:rPr>
          <w:rFonts w:ascii="Arial" w:eastAsia="Calibri" w:hAnsi="Arial" w:cs="Arial"/>
          <w:sz w:val="20"/>
          <w:szCs w:val="20"/>
          <w:lang w:eastAsia="en-US"/>
        </w:rPr>
        <w:t>pdf</w:t>
      </w:r>
      <w:proofErr w:type="spellEnd"/>
      <w:r w:rsidRPr="00A93383">
        <w:rPr>
          <w:rFonts w:ascii="Arial" w:eastAsia="Calibri" w:hAnsi="Arial" w:cs="Arial"/>
          <w:sz w:val="20"/>
          <w:szCs w:val="20"/>
          <w:lang w:eastAsia="en-US"/>
        </w:rPr>
        <w:t xml:space="preserve">. obliki, ali v elektronski obliki podpisan </w:t>
      </w:r>
      <w:proofErr w:type="spellStart"/>
      <w:r w:rsidRPr="00A93383">
        <w:rPr>
          <w:rFonts w:ascii="Arial" w:eastAsia="Calibri" w:hAnsi="Arial" w:cs="Arial"/>
          <w:sz w:val="20"/>
          <w:szCs w:val="20"/>
          <w:lang w:eastAsia="en-US"/>
        </w:rPr>
        <w:t>xml</w:t>
      </w:r>
      <w:proofErr w:type="spellEnd"/>
      <w:r w:rsidRPr="00A93383">
        <w:rPr>
          <w:rFonts w:ascii="Arial" w:eastAsia="Calibri" w:hAnsi="Arial" w:cs="Arial"/>
          <w:sz w:val="20"/>
          <w:szCs w:val="20"/>
          <w:lang w:eastAsia="en-US"/>
        </w:rPr>
        <w:t xml:space="preserve">. </w:t>
      </w:r>
    </w:p>
    <w:p w14:paraId="18371196" w14:textId="77777777" w:rsidR="00680348" w:rsidRPr="00A93383" w:rsidRDefault="00680348" w:rsidP="003E3E73">
      <w:pPr>
        <w:spacing w:line="260" w:lineRule="exact"/>
        <w:jc w:val="both"/>
        <w:rPr>
          <w:rFonts w:ascii="Arial" w:hAnsi="Arial"/>
          <w:b/>
          <w:sz w:val="20"/>
        </w:rPr>
      </w:pPr>
    </w:p>
    <w:p w14:paraId="2D5C5EB1" w14:textId="77777777" w:rsidR="00066512" w:rsidRPr="00453625" w:rsidRDefault="006936D6" w:rsidP="003E3E73">
      <w:pPr>
        <w:pStyle w:val="Naslov2"/>
        <w:spacing w:before="0" w:after="0" w:line="260" w:lineRule="exact"/>
        <w:ind w:left="567" w:hanging="567"/>
        <w:jc w:val="both"/>
      </w:pPr>
      <w:bookmarkStart w:id="40" w:name="_Toc141342561"/>
      <w:r>
        <w:t>10.2</w:t>
      </w:r>
      <w:r>
        <w:tab/>
      </w:r>
      <w:r w:rsidR="00066512" w:rsidRPr="00453625">
        <w:t>Ponudbena dokumentacija</w:t>
      </w:r>
      <w:bookmarkEnd w:id="40"/>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F223FB">
      <w:pPr>
        <w:spacing w:line="240" w:lineRule="auto"/>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F223FB">
      <w:pPr>
        <w:spacing w:line="240" w:lineRule="auto"/>
        <w:jc w:val="both"/>
        <w:rPr>
          <w:rFonts w:ascii="Arial" w:hAnsi="Arial" w:cs="Arial"/>
          <w:sz w:val="20"/>
          <w:szCs w:val="20"/>
          <w:u w:val="single"/>
        </w:rPr>
      </w:pPr>
    </w:p>
    <w:p w14:paraId="3C08D75F" w14:textId="77777777" w:rsidR="003E3E73" w:rsidRPr="005575D3" w:rsidRDefault="003E3E73" w:rsidP="00F223FB">
      <w:pPr>
        <w:pStyle w:val="Naslov3"/>
        <w:spacing w:before="0" w:after="0" w:line="240" w:lineRule="auto"/>
      </w:pPr>
      <w:bookmarkStart w:id="41" w:name="_Toc141342562"/>
      <w:r w:rsidRPr="005575D3">
        <w:rPr>
          <w:lang w:val="sl-SI"/>
        </w:rPr>
        <w:t>10.2.1</w:t>
      </w:r>
      <w:r w:rsidRPr="005575D3">
        <w:rPr>
          <w:lang w:val="sl-SI"/>
        </w:rPr>
        <w:tab/>
      </w:r>
      <w:r w:rsidRPr="005575D3">
        <w:t>Izpolnjene izjave, obrazce oz. dokumente</w:t>
      </w:r>
      <w:bookmarkEnd w:id="41"/>
    </w:p>
    <w:p w14:paraId="0FD2DB4B" w14:textId="31DCE3D0" w:rsidR="003C3D51" w:rsidRDefault="003E3E73" w:rsidP="003C3D51">
      <w:pPr>
        <w:pStyle w:val="Naslov4"/>
        <w:spacing w:before="0" w:after="0" w:line="260" w:lineRule="exact"/>
        <w:ind w:firstLine="426"/>
        <w:rPr>
          <w:rFonts w:ascii="Arial" w:hAnsi="Arial"/>
          <w:b w:val="0"/>
          <w:color w:val="000000" w:themeColor="text1"/>
          <w:sz w:val="20"/>
        </w:rPr>
      </w:pPr>
      <w:r w:rsidRPr="005575D3">
        <w:rPr>
          <w:rFonts w:ascii="Arial" w:hAnsi="Arial"/>
          <w:b w:val="0"/>
          <w:color w:val="000000" w:themeColor="text1"/>
          <w:sz w:val="20"/>
        </w:rPr>
        <w:t>1.</w:t>
      </w:r>
      <w:r w:rsidR="003C3D51">
        <w:rPr>
          <w:rFonts w:ascii="Arial" w:hAnsi="Arial"/>
          <w:b w:val="0"/>
          <w:color w:val="000000" w:themeColor="text1"/>
          <w:sz w:val="20"/>
        </w:rPr>
        <w:t xml:space="preserve"> </w:t>
      </w:r>
      <w:r w:rsidR="003C3D51" w:rsidRPr="00192457">
        <w:rPr>
          <w:rFonts w:ascii="Arial" w:hAnsi="Arial"/>
          <w:b w:val="0"/>
          <w:color w:val="000000" w:themeColor="text1"/>
          <w:sz w:val="20"/>
        </w:rPr>
        <w:t>Priloga št. 1 – Izjava v zvezi s predložitvijo ponudbe</w:t>
      </w:r>
    </w:p>
    <w:p w14:paraId="65DCCDE4" w14:textId="54694017" w:rsidR="003C3D51" w:rsidRPr="003C3D51" w:rsidRDefault="003C3D51" w:rsidP="003C3D51">
      <w:pPr>
        <w:pStyle w:val="Naslov4"/>
        <w:spacing w:before="0" w:after="0" w:line="260" w:lineRule="exact"/>
        <w:ind w:firstLine="426"/>
        <w:rPr>
          <w:highlight w:val="yellow"/>
        </w:rPr>
      </w:pPr>
      <w:r>
        <w:rPr>
          <w:rFonts w:ascii="Arial" w:hAnsi="Arial"/>
          <w:b w:val="0"/>
          <w:color w:val="000000" w:themeColor="text1"/>
          <w:sz w:val="20"/>
        </w:rPr>
        <w:t xml:space="preserve">2. </w:t>
      </w:r>
      <w:r w:rsidR="003E3E73" w:rsidRPr="00192457">
        <w:rPr>
          <w:rFonts w:ascii="Arial" w:hAnsi="Arial"/>
          <w:b w:val="0"/>
          <w:color w:val="000000" w:themeColor="text1"/>
          <w:sz w:val="20"/>
        </w:rPr>
        <w:t>Priloga št. 1</w:t>
      </w:r>
      <w:r>
        <w:rPr>
          <w:rFonts w:ascii="Arial" w:hAnsi="Arial"/>
          <w:b w:val="0"/>
          <w:color w:val="000000" w:themeColor="text1"/>
          <w:sz w:val="20"/>
        </w:rPr>
        <w:t>A</w:t>
      </w:r>
      <w:r w:rsidR="003E3E73" w:rsidRPr="00192457">
        <w:rPr>
          <w:rFonts w:ascii="Arial" w:hAnsi="Arial"/>
          <w:b w:val="0"/>
          <w:color w:val="000000" w:themeColor="text1"/>
          <w:sz w:val="20"/>
        </w:rPr>
        <w:t xml:space="preserve"> – </w:t>
      </w:r>
      <w:r>
        <w:rPr>
          <w:rFonts w:ascii="Arial" w:hAnsi="Arial"/>
          <w:b w:val="0"/>
          <w:color w:val="000000" w:themeColor="text1"/>
          <w:sz w:val="20"/>
        </w:rPr>
        <w:t>Podatki o ponudniku</w:t>
      </w:r>
    </w:p>
    <w:p w14:paraId="0CE6BDFD" w14:textId="15425650" w:rsidR="003E3E73" w:rsidRPr="003C3D51" w:rsidRDefault="003C3D51" w:rsidP="003E3E73">
      <w:pPr>
        <w:pStyle w:val="Naslov4"/>
        <w:spacing w:before="0" w:after="0" w:line="260" w:lineRule="exact"/>
        <w:ind w:firstLine="426"/>
        <w:rPr>
          <w:rFonts w:ascii="Arial" w:hAnsi="Arial" w:cs="Arial"/>
          <w:b w:val="0"/>
          <w:color w:val="000000" w:themeColor="text1"/>
          <w:sz w:val="20"/>
          <w:szCs w:val="20"/>
        </w:rPr>
      </w:pPr>
      <w:r w:rsidRPr="003C3D51">
        <w:rPr>
          <w:rFonts w:ascii="Arial" w:hAnsi="Arial" w:cs="Arial"/>
          <w:b w:val="0"/>
          <w:color w:val="000000" w:themeColor="text1"/>
          <w:sz w:val="20"/>
          <w:szCs w:val="20"/>
        </w:rPr>
        <w:t>3</w:t>
      </w:r>
      <w:r w:rsidR="003E3E73" w:rsidRPr="003C3D51">
        <w:rPr>
          <w:rFonts w:ascii="Arial" w:hAnsi="Arial" w:cs="Arial"/>
          <w:b w:val="0"/>
          <w:color w:val="000000" w:themeColor="text1"/>
          <w:sz w:val="20"/>
          <w:szCs w:val="20"/>
        </w:rPr>
        <w:t>.</w:t>
      </w:r>
      <w:r w:rsidR="003E3E73" w:rsidRPr="003C3D51">
        <w:rPr>
          <w:rFonts w:ascii="Arial" w:hAnsi="Arial" w:cs="Arial"/>
          <w:b w:val="0"/>
          <w:color w:val="000000" w:themeColor="text1"/>
          <w:sz w:val="20"/>
          <w:szCs w:val="20"/>
        </w:rPr>
        <w:tab/>
        <w:t>Priloga št. 2 – Izjava v zvezi z omejitvami poslovanja</w:t>
      </w:r>
    </w:p>
    <w:p w14:paraId="0B1349C3" w14:textId="741A87C5" w:rsidR="003E3E73" w:rsidRPr="003C3D51" w:rsidRDefault="003C3D51" w:rsidP="003E3E73">
      <w:pPr>
        <w:pStyle w:val="Naslov4"/>
        <w:spacing w:before="0" w:after="0" w:line="260" w:lineRule="exact"/>
        <w:ind w:firstLine="426"/>
        <w:rPr>
          <w:rFonts w:ascii="Arial" w:hAnsi="Arial" w:cs="Arial"/>
          <w:b w:val="0"/>
          <w:sz w:val="20"/>
          <w:szCs w:val="20"/>
        </w:rPr>
      </w:pPr>
      <w:r w:rsidRPr="003C3D51">
        <w:rPr>
          <w:rFonts w:ascii="Arial" w:hAnsi="Arial" w:cs="Arial"/>
          <w:b w:val="0"/>
          <w:sz w:val="20"/>
          <w:szCs w:val="20"/>
        </w:rPr>
        <w:t>4</w:t>
      </w:r>
      <w:r w:rsidR="003E3E73" w:rsidRPr="003C3D51">
        <w:rPr>
          <w:rFonts w:ascii="Arial" w:hAnsi="Arial" w:cs="Arial"/>
          <w:b w:val="0"/>
          <w:sz w:val="20"/>
          <w:szCs w:val="20"/>
        </w:rPr>
        <w:t>.</w:t>
      </w:r>
      <w:r w:rsidR="003E3E73" w:rsidRPr="003C3D51">
        <w:rPr>
          <w:rFonts w:ascii="Arial" w:hAnsi="Arial" w:cs="Arial"/>
          <w:b w:val="0"/>
          <w:sz w:val="20"/>
          <w:szCs w:val="20"/>
        </w:rPr>
        <w:tab/>
        <w:t xml:space="preserve">Priloga št. </w:t>
      </w:r>
      <w:r w:rsidR="00184F0F" w:rsidRPr="003C3D51">
        <w:rPr>
          <w:rFonts w:ascii="Arial" w:hAnsi="Arial" w:cs="Arial"/>
          <w:b w:val="0"/>
          <w:sz w:val="20"/>
          <w:szCs w:val="20"/>
        </w:rPr>
        <w:t>3</w:t>
      </w:r>
      <w:r w:rsidR="003E3E73" w:rsidRPr="003C3D51">
        <w:rPr>
          <w:rFonts w:ascii="Arial" w:hAnsi="Arial" w:cs="Arial"/>
          <w:b w:val="0"/>
          <w:sz w:val="20"/>
          <w:szCs w:val="20"/>
        </w:rPr>
        <w:t xml:space="preserve"> – Ponudbeni predračun </w:t>
      </w:r>
    </w:p>
    <w:p w14:paraId="5D65A48D" w14:textId="4E9CF73A" w:rsidR="006A6543" w:rsidRDefault="003C3D51" w:rsidP="003E3E73">
      <w:pPr>
        <w:pStyle w:val="Naslov4"/>
        <w:tabs>
          <w:tab w:val="left" w:pos="993"/>
        </w:tabs>
        <w:spacing w:before="0" w:after="0" w:line="260" w:lineRule="exact"/>
        <w:ind w:left="709" w:hanging="283"/>
        <w:rPr>
          <w:rFonts w:ascii="Arial" w:hAnsi="Arial" w:cs="Arial"/>
          <w:b w:val="0"/>
          <w:color w:val="000000" w:themeColor="text1"/>
          <w:sz w:val="20"/>
          <w:szCs w:val="20"/>
        </w:rPr>
      </w:pPr>
      <w:r w:rsidRPr="003C3D51">
        <w:rPr>
          <w:rFonts w:ascii="Arial" w:hAnsi="Arial" w:cs="Arial"/>
          <w:b w:val="0"/>
          <w:color w:val="000000" w:themeColor="text1"/>
          <w:sz w:val="20"/>
          <w:szCs w:val="20"/>
        </w:rPr>
        <w:t>5</w:t>
      </w:r>
      <w:r w:rsidR="003E3E73" w:rsidRPr="003C3D51">
        <w:rPr>
          <w:rFonts w:ascii="Arial" w:hAnsi="Arial" w:cs="Arial"/>
          <w:b w:val="0"/>
          <w:color w:val="000000" w:themeColor="text1"/>
          <w:sz w:val="20"/>
          <w:szCs w:val="20"/>
        </w:rPr>
        <w:t>.</w:t>
      </w:r>
      <w:r w:rsidR="003E3E73" w:rsidRPr="003C3D51">
        <w:rPr>
          <w:rFonts w:ascii="Arial" w:hAnsi="Arial" w:cs="Arial"/>
          <w:b w:val="0"/>
          <w:color w:val="000000" w:themeColor="text1"/>
          <w:sz w:val="20"/>
          <w:szCs w:val="20"/>
        </w:rPr>
        <w:tab/>
      </w:r>
      <w:r w:rsidR="006A6543">
        <w:rPr>
          <w:rFonts w:ascii="Arial" w:hAnsi="Arial" w:cs="Arial"/>
          <w:b w:val="0"/>
          <w:color w:val="000000" w:themeColor="text1"/>
          <w:sz w:val="20"/>
          <w:szCs w:val="20"/>
        </w:rPr>
        <w:t>Priloga št. 7 – Izjava o izpolnjevanju zahtev in pogojev</w:t>
      </w:r>
    </w:p>
    <w:p w14:paraId="56B5693A" w14:textId="3CE6CCBB" w:rsidR="003E3E73" w:rsidRPr="005575D3" w:rsidRDefault="006A6543"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 xml:space="preserve">6. </w:t>
      </w:r>
      <w:r w:rsidR="003E3E73" w:rsidRPr="003C3D51">
        <w:rPr>
          <w:rFonts w:ascii="Arial" w:hAnsi="Arial" w:cs="Arial"/>
          <w:b w:val="0"/>
          <w:color w:val="000000" w:themeColor="text1"/>
          <w:sz w:val="20"/>
          <w:szCs w:val="20"/>
        </w:rPr>
        <w:t xml:space="preserve">Enotni evropski dokument v zvezi z oddajo javnega naročila (ESPD) </w:t>
      </w:r>
      <w:r w:rsidR="003E3E73" w:rsidRPr="003C3D51">
        <w:rPr>
          <w:rFonts w:ascii="Arial" w:hAnsi="Arial" w:cs="Arial"/>
          <w:b w:val="0"/>
          <w:i/>
          <w:color w:val="000000" w:themeColor="text1"/>
          <w:sz w:val="20"/>
          <w:szCs w:val="20"/>
        </w:rPr>
        <w:t>/ Navodila za pripravo obrazca so podana v točki 10.1.2/</w:t>
      </w:r>
    </w:p>
    <w:p w14:paraId="61E0D167" w14:textId="77777777" w:rsidR="006C3F51" w:rsidRPr="007A1A13" w:rsidRDefault="006C3F51" w:rsidP="007A1A13">
      <w:pPr>
        <w:spacing w:line="260" w:lineRule="exact"/>
        <w:rPr>
          <w:rFonts w:cs="Arial"/>
          <w:dstrike/>
          <w:szCs w:val="20"/>
        </w:rPr>
      </w:pPr>
    </w:p>
    <w:p w14:paraId="08CE3AC2" w14:textId="6C20DF48" w:rsidR="006C3F51" w:rsidRPr="005575D3" w:rsidRDefault="006936D6" w:rsidP="003E3E73">
      <w:pPr>
        <w:pStyle w:val="Naslov3"/>
        <w:spacing w:before="0" w:after="0" w:line="260" w:lineRule="exact"/>
      </w:pPr>
      <w:bookmarkStart w:id="42" w:name="_Toc141342563"/>
      <w:r w:rsidRPr="005575D3">
        <w:rPr>
          <w:lang w:val="sl-SI"/>
        </w:rPr>
        <w:lastRenderedPageBreak/>
        <w:t>10.2.</w:t>
      </w:r>
      <w:r w:rsidR="007A1A13">
        <w:rPr>
          <w:lang w:val="sl-SI"/>
        </w:rPr>
        <w:t>2</w:t>
      </w:r>
      <w:r w:rsidRPr="005575D3">
        <w:rPr>
          <w:lang w:val="sl-SI"/>
        </w:rPr>
        <w:tab/>
      </w:r>
      <w:r w:rsidR="001726DE" w:rsidRPr="005575D3">
        <w:t>Dokazila za podizvajalc</w:t>
      </w:r>
      <w:r w:rsidR="004906DD" w:rsidRPr="005575D3">
        <w:t>a</w:t>
      </w:r>
      <w:bookmarkEnd w:id="42"/>
    </w:p>
    <w:p w14:paraId="30E48F7F" w14:textId="7CF7FF2C" w:rsidR="00A01D8C" w:rsidRPr="00A01D8C" w:rsidRDefault="00431134" w:rsidP="002A570B">
      <w:pPr>
        <w:pStyle w:val="Naslov3"/>
        <w:spacing w:before="0" w:after="0" w:line="260" w:lineRule="exact"/>
        <w:ind w:left="720"/>
      </w:pPr>
      <w:bookmarkStart w:id="43" w:name="_Toc78276983"/>
      <w:bookmarkStart w:id="44" w:name="_Toc87964252"/>
      <w:bookmarkStart w:id="45" w:name="_Toc141342564"/>
      <w:r w:rsidRPr="005575D3">
        <w:rPr>
          <w:b w:val="0"/>
          <w:color w:val="000000" w:themeColor="text1"/>
          <w:lang w:val="sl-SI"/>
        </w:rPr>
        <w:t>V</w:t>
      </w:r>
      <w:r w:rsidR="00C2469C" w:rsidRPr="005575D3">
        <w:rPr>
          <w:b w:val="0"/>
          <w:color w:val="000000" w:themeColor="text1"/>
        </w:rPr>
        <w:t xml:space="preserve"> kolikor </w:t>
      </w:r>
      <w:r w:rsidR="008617A3" w:rsidRPr="005575D3">
        <w:rPr>
          <w:b w:val="0"/>
          <w:color w:val="000000" w:themeColor="text1"/>
        </w:rPr>
        <w:t xml:space="preserve">ponudnik v ponudbi prijavlja </w:t>
      </w:r>
      <w:r w:rsidR="00C2469C" w:rsidRPr="005575D3">
        <w:rPr>
          <w:b w:val="0"/>
          <w:color w:val="000000" w:themeColor="text1"/>
        </w:rPr>
        <w:t>podizvajalc</w:t>
      </w:r>
      <w:r w:rsidR="008617A3" w:rsidRPr="005575D3">
        <w:rPr>
          <w:b w:val="0"/>
          <w:color w:val="000000" w:themeColor="text1"/>
        </w:rPr>
        <w:t>a</w:t>
      </w:r>
      <w:r w:rsidR="009475D8" w:rsidRPr="005575D3">
        <w:rPr>
          <w:b w:val="0"/>
          <w:color w:val="000000" w:themeColor="text1"/>
        </w:rPr>
        <w:t>(-</w:t>
      </w:r>
      <w:r w:rsidR="008617A3" w:rsidRPr="005575D3">
        <w:rPr>
          <w:b w:val="0"/>
          <w:color w:val="000000" w:themeColor="text1"/>
        </w:rPr>
        <w:t>e</w:t>
      </w:r>
      <w:r w:rsidR="009475D8" w:rsidRPr="005575D3">
        <w:rPr>
          <w:b w:val="0"/>
          <w:color w:val="000000" w:themeColor="text1"/>
        </w:rPr>
        <w:t>)</w:t>
      </w:r>
      <w:r w:rsidR="00C2469C" w:rsidRPr="005575D3">
        <w:rPr>
          <w:b w:val="0"/>
          <w:color w:val="000000" w:themeColor="text1"/>
        </w:rPr>
        <w:t xml:space="preserve">, </w:t>
      </w:r>
      <w:r w:rsidR="00125467" w:rsidRPr="005575D3">
        <w:rPr>
          <w:b w:val="0"/>
          <w:color w:val="000000" w:themeColor="text1"/>
        </w:rPr>
        <w:t xml:space="preserve">mora </w:t>
      </w:r>
      <w:r w:rsidR="005C2CAB" w:rsidRPr="005575D3">
        <w:rPr>
          <w:b w:val="0"/>
          <w:color w:val="000000" w:themeColor="text1"/>
          <w:lang w:val="sl-SI"/>
        </w:rPr>
        <w:t>v obrazcu iz P</w:t>
      </w:r>
      <w:r w:rsidRPr="005575D3">
        <w:rPr>
          <w:b w:val="0"/>
          <w:color w:val="000000" w:themeColor="text1"/>
          <w:lang w:val="sl-SI"/>
        </w:rPr>
        <w:t>riloge št.</w:t>
      </w:r>
      <w:r w:rsidR="005C2CAB" w:rsidRPr="005575D3">
        <w:rPr>
          <w:b w:val="0"/>
          <w:color w:val="000000" w:themeColor="text1"/>
          <w:lang w:val="sl-SI"/>
        </w:rPr>
        <w:t xml:space="preserve"> </w:t>
      </w:r>
      <w:r w:rsidRPr="005575D3">
        <w:rPr>
          <w:b w:val="0"/>
          <w:color w:val="000000" w:themeColor="text1"/>
          <w:lang w:val="sl-SI"/>
        </w:rPr>
        <w:t xml:space="preserve">1 navesti udeležbo podizvajalca in </w:t>
      </w:r>
      <w:r w:rsidR="00125467" w:rsidRPr="005575D3">
        <w:rPr>
          <w:b w:val="0"/>
          <w:color w:val="000000" w:themeColor="text1"/>
        </w:rPr>
        <w:t>v ponudbi predložiti</w:t>
      </w:r>
      <w:r w:rsidR="00C2469C" w:rsidRPr="005575D3">
        <w:rPr>
          <w:b w:val="0"/>
          <w:color w:val="000000" w:themeColor="text1"/>
        </w:rPr>
        <w:t xml:space="preserve"> naslednje</w:t>
      </w:r>
      <w:r w:rsidR="00CB7EE6" w:rsidRPr="005575D3">
        <w:rPr>
          <w:b w:val="0"/>
          <w:color w:val="000000" w:themeColor="text1"/>
        </w:rPr>
        <w:t xml:space="preserve"> obrazce oziroma </w:t>
      </w:r>
      <w:r w:rsidR="00C2469C" w:rsidRPr="005575D3">
        <w:rPr>
          <w:b w:val="0"/>
          <w:color w:val="000000" w:themeColor="text1"/>
        </w:rPr>
        <w:t xml:space="preserve"> priloge</w:t>
      </w:r>
      <w:r w:rsidR="00125467" w:rsidRPr="005575D3">
        <w:rPr>
          <w:b w:val="0"/>
          <w:color w:val="000000" w:themeColor="text1"/>
        </w:rPr>
        <w:t>:</w:t>
      </w:r>
      <w:bookmarkEnd w:id="43"/>
      <w:bookmarkEnd w:id="44"/>
      <w:bookmarkEnd w:id="45"/>
    </w:p>
    <w:p w14:paraId="1B8AB223" w14:textId="3AC79057" w:rsidR="00125467" w:rsidRPr="005575D3" w:rsidRDefault="003E3E73" w:rsidP="003E3E73">
      <w:pPr>
        <w:pStyle w:val="Naslov4"/>
        <w:spacing w:before="0" w:after="0" w:line="260" w:lineRule="exact"/>
        <w:ind w:left="709" w:hanging="283"/>
        <w:rPr>
          <w:rFonts w:ascii="Arial" w:hAnsi="Arial" w:cs="Arial"/>
          <w:b w:val="0"/>
          <w:i/>
          <w:color w:val="000000" w:themeColor="text1"/>
          <w:sz w:val="20"/>
          <w:szCs w:val="20"/>
        </w:rPr>
      </w:pPr>
      <w:r w:rsidRPr="005575D3">
        <w:rPr>
          <w:rFonts w:ascii="Arial" w:hAnsi="Arial" w:cs="Arial"/>
          <w:b w:val="0"/>
          <w:color w:val="000000" w:themeColor="text1"/>
          <w:sz w:val="20"/>
          <w:szCs w:val="20"/>
        </w:rPr>
        <w:t>1.</w:t>
      </w:r>
      <w:r w:rsidRPr="005575D3">
        <w:rPr>
          <w:rFonts w:ascii="Arial" w:hAnsi="Arial" w:cs="Arial"/>
          <w:b w:val="0"/>
          <w:color w:val="000000" w:themeColor="text1"/>
          <w:sz w:val="20"/>
          <w:szCs w:val="20"/>
        </w:rPr>
        <w:tab/>
      </w:r>
      <w:r w:rsidR="00523C87" w:rsidRPr="005575D3">
        <w:rPr>
          <w:rFonts w:ascii="Arial" w:hAnsi="Arial" w:cs="Arial"/>
          <w:b w:val="0"/>
          <w:color w:val="000000" w:themeColor="text1"/>
          <w:sz w:val="20"/>
          <w:szCs w:val="20"/>
        </w:rPr>
        <w:t>Enotni evropski dokument v zvezi z oddajo javnega naročila (ESPD)</w:t>
      </w:r>
      <w:r w:rsidR="00C31FA3" w:rsidRPr="005575D3">
        <w:rPr>
          <w:rFonts w:ascii="Arial" w:hAnsi="Arial" w:cs="Arial"/>
          <w:b w:val="0"/>
          <w:color w:val="000000" w:themeColor="text1"/>
          <w:sz w:val="20"/>
          <w:szCs w:val="20"/>
        </w:rPr>
        <w:t>, za vsakega podizvajalca po</w:t>
      </w:r>
      <w:r w:rsidR="00B86124" w:rsidRPr="005575D3">
        <w:rPr>
          <w:rFonts w:ascii="Arial" w:hAnsi="Arial" w:cs="Arial"/>
          <w:b w:val="0"/>
          <w:color w:val="000000" w:themeColor="text1"/>
          <w:sz w:val="20"/>
          <w:szCs w:val="20"/>
        </w:rPr>
        <w:t xml:space="preserve">sebej, pri čemer se </w:t>
      </w:r>
      <w:r w:rsidR="00E52066" w:rsidRPr="005575D3">
        <w:rPr>
          <w:rFonts w:ascii="Arial" w:hAnsi="Arial" w:cs="Arial"/>
          <w:b w:val="0"/>
          <w:color w:val="000000" w:themeColor="text1"/>
          <w:sz w:val="20"/>
          <w:szCs w:val="20"/>
        </w:rPr>
        <w:t xml:space="preserve">v III. delu obrazca </w:t>
      </w:r>
      <w:r w:rsidR="00B86124" w:rsidRPr="005575D3">
        <w:rPr>
          <w:rFonts w:ascii="Arial" w:hAnsi="Arial" w:cs="Arial"/>
          <w:b w:val="0"/>
          <w:color w:val="000000" w:themeColor="text1"/>
          <w:sz w:val="20"/>
          <w:szCs w:val="20"/>
        </w:rPr>
        <w:t>izpolnijo</w:t>
      </w:r>
      <w:r w:rsidR="00C31FA3" w:rsidRPr="005575D3">
        <w:rPr>
          <w:rFonts w:ascii="Arial" w:hAnsi="Arial" w:cs="Arial"/>
          <w:b w:val="0"/>
          <w:color w:val="000000" w:themeColor="text1"/>
          <w:sz w:val="20"/>
          <w:szCs w:val="20"/>
        </w:rPr>
        <w:t xml:space="preserve"> točke</w:t>
      </w:r>
      <w:r w:rsidR="00353515" w:rsidRPr="005575D3">
        <w:rPr>
          <w:rFonts w:ascii="Arial" w:hAnsi="Arial" w:cs="Arial"/>
          <w:b w:val="0"/>
          <w:color w:val="000000" w:themeColor="text1"/>
          <w:sz w:val="20"/>
          <w:szCs w:val="20"/>
        </w:rPr>
        <w:t>, ki se vežejo na zahteve iz te</w:t>
      </w:r>
      <w:r w:rsidR="00FD22CE" w:rsidRPr="005575D3">
        <w:rPr>
          <w:rFonts w:ascii="Arial" w:hAnsi="Arial" w:cs="Arial"/>
          <w:b w:val="0"/>
          <w:color w:val="000000" w:themeColor="text1"/>
          <w:sz w:val="20"/>
          <w:szCs w:val="20"/>
        </w:rPr>
        <w:t xml:space="preserve"> </w:t>
      </w:r>
      <w:r w:rsidR="00353515" w:rsidRPr="005575D3">
        <w:rPr>
          <w:rFonts w:ascii="Arial" w:hAnsi="Arial" w:cs="Arial"/>
          <w:b w:val="0"/>
          <w:color w:val="000000" w:themeColor="text1"/>
          <w:sz w:val="20"/>
          <w:szCs w:val="20"/>
        </w:rPr>
        <w:t>razpisne dokumentacije, ki jih mora izpolnjevati podizvajalec</w:t>
      </w:r>
      <w:r w:rsidR="00B86124" w:rsidRPr="005575D3">
        <w:rPr>
          <w:rFonts w:ascii="Arial" w:hAnsi="Arial" w:cs="Arial"/>
          <w:b w:val="0"/>
          <w:color w:val="000000" w:themeColor="text1"/>
          <w:sz w:val="20"/>
          <w:szCs w:val="20"/>
        </w:rPr>
        <w:t>, in sicer Del III: Razlogi za izključitev, točke A, B</w:t>
      </w:r>
      <w:r w:rsidR="00DA49DE" w:rsidRPr="005575D3">
        <w:rPr>
          <w:rFonts w:ascii="Arial" w:hAnsi="Arial" w:cs="Arial"/>
          <w:b w:val="0"/>
          <w:color w:val="000000" w:themeColor="text1"/>
          <w:sz w:val="20"/>
          <w:szCs w:val="20"/>
        </w:rPr>
        <w:t xml:space="preserve"> </w:t>
      </w:r>
      <w:r w:rsidR="00B86124" w:rsidRPr="005575D3">
        <w:rPr>
          <w:rFonts w:ascii="Arial" w:hAnsi="Arial" w:cs="Arial"/>
          <w:b w:val="0"/>
          <w:color w:val="000000" w:themeColor="text1"/>
          <w:sz w:val="20"/>
          <w:szCs w:val="20"/>
        </w:rPr>
        <w:t>in D</w:t>
      </w:r>
      <w:r w:rsidR="00353515" w:rsidRPr="005575D3">
        <w:rPr>
          <w:rFonts w:ascii="Arial" w:hAnsi="Arial" w:cs="Arial"/>
          <w:b w:val="0"/>
          <w:color w:val="000000" w:themeColor="text1"/>
          <w:sz w:val="20"/>
          <w:szCs w:val="20"/>
        </w:rPr>
        <w:t>.</w:t>
      </w:r>
      <w:r w:rsidR="00E52066" w:rsidRPr="005575D3">
        <w:rPr>
          <w:rFonts w:ascii="Arial" w:hAnsi="Arial" w:cs="Arial"/>
          <w:b w:val="0"/>
          <w:color w:val="000000" w:themeColor="text1"/>
          <w:sz w:val="20"/>
          <w:szCs w:val="20"/>
        </w:rPr>
        <w:t xml:space="preserve"> </w:t>
      </w:r>
      <w:r w:rsidR="00C6462A" w:rsidRPr="005575D3">
        <w:rPr>
          <w:rFonts w:ascii="Arial" w:hAnsi="Arial" w:cs="Arial"/>
          <w:b w:val="0"/>
          <w:color w:val="000000" w:themeColor="text1"/>
          <w:sz w:val="20"/>
          <w:szCs w:val="20"/>
        </w:rPr>
        <w:t xml:space="preserve"> </w:t>
      </w:r>
      <w:r w:rsidR="00C6462A" w:rsidRPr="005575D3">
        <w:rPr>
          <w:rFonts w:ascii="Arial" w:hAnsi="Arial" w:cs="Arial"/>
          <w:b w:val="0"/>
          <w:i/>
          <w:color w:val="000000" w:themeColor="text1"/>
          <w:sz w:val="20"/>
          <w:szCs w:val="20"/>
        </w:rPr>
        <w:t>/ Navodila za prip</w:t>
      </w:r>
      <w:r w:rsidR="00BC1FA3" w:rsidRPr="005575D3">
        <w:rPr>
          <w:rFonts w:ascii="Arial" w:hAnsi="Arial" w:cs="Arial"/>
          <w:b w:val="0"/>
          <w:i/>
          <w:color w:val="000000" w:themeColor="text1"/>
          <w:sz w:val="20"/>
          <w:szCs w:val="20"/>
        </w:rPr>
        <w:t>ravo obrazca so podana v točki 10</w:t>
      </w:r>
      <w:r w:rsidR="00C6462A" w:rsidRPr="005575D3">
        <w:rPr>
          <w:rFonts w:ascii="Arial" w:hAnsi="Arial" w:cs="Arial"/>
          <w:b w:val="0"/>
          <w:i/>
          <w:color w:val="000000" w:themeColor="text1"/>
          <w:sz w:val="20"/>
          <w:szCs w:val="20"/>
        </w:rPr>
        <w:t>.1.</w:t>
      </w:r>
      <w:r w:rsidR="00BC1FA3" w:rsidRPr="005575D3">
        <w:rPr>
          <w:rFonts w:ascii="Arial" w:hAnsi="Arial" w:cs="Arial"/>
          <w:b w:val="0"/>
          <w:i/>
          <w:color w:val="000000" w:themeColor="text1"/>
          <w:sz w:val="20"/>
          <w:szCs w:val="20"/>
        </w:rPr>
        <w:t>2</w:t>
      </w:r>
      <w:r w:rsidR="00C6462A" w:rsidRPr="005575D3">
        <w:rPr>
          <w:rFonts w:ascii="Arial" w:hAnsi="Arial" w:cs="Arial"/>
          <w:b w:val="0"/>
          <w:i/>
          <w:color w:val="000000" w:themeColor="text1"/>
          <w:sz w:val="20"/>
          <w:szCs w:val="20"/>
        </w:rPr>
        <w:t>/</w:t>
      </w:r>
    </w:p>
    <w:p w14:paraId="32E0A70E" w14:textId="77777777" w:rsidR="007865CA" w:rsidRPr="003C3D51" w:rsidRDefault="003E3E73" w:rsidP="003E3E73">
      <w:pPr>
        <w:pStyle w:val="Naslov4"/>
        <w:spacing w:before="0" w:after="0" w:line="260" w:lineRule="exact"/>
        <w:ind w:left="709" w:hanging="283"/>
        <w:rPr>
          <w:rFonts w:ascii="Arial" w:hAnsi="Arial" w:cs="Arial"/>
          <w:b w:val="0"/>
          <w:i/>
          <w:color w:val="000000" w:themeColor="text1"/>
          <w:sz w:val="20"/>
          <w:szCs w:val="20"/>
        </w:rPr>
      </w:pPr>
      <w:r w:rsidRPr="005575D3">
        <w:rPr>
          <w:rFonts w:ascii="Arial" w:hAnsi="Arial" w:cs="Arial"/>
          <w:b w:val="0"/>
          <w:color w:val="000000" w:themeColor="text1"/>
          <w:sz w:val="20"/>
          <w:szCs w:val="20"/>
        </w:rPr>
        <w:t>2.</w:t>
      </w:r>
      <w:r w:rsidRPr="005575D3">
        <w:rPr>
          <w:rFonts w:ascii="Arial" w:hAnsi="Arial" w:cs="Arial"/>
          <w:b w:val="0"/>
          <w:color w:val="000000" w:themeColor="text1"/>
          <w:sz w:val="20"/>
          <w:szCs w:val="20"/>
        </w:rPr>
        <w:tab/>
      </w:r>
      <w:r w:rsidR="007865CA" w:rsidRPr="003C3D51">
        <w:rPr>
          <w:rFonts w:ascii="Arial" w:hAnsi="Arial" w:cs="Arial"/>
          <w:b w:val="0"/>
          <w:color w:val="000000" w:themeColor="text1"/>
          <w:sz w:val="20"/>
          <w:szCs w:val="20"/>
        </w:rPr>
        <w:t>P</w:t>
      </w:r>
      <w:r w:rsidR="00431134" w:rsidRPr="003C3D51">
        <w:rPr>
          <w:rFonts w:ascii="Arial" w:hAnsi="Arial" w:cs="Arial"/>
          <w:b w:val="0"/>
          <w:color w:val="000000" w:themeColor="text1"/>
          <w:sz w:val="20"/>
          <w:szCs w:val="20"/>
        </w:rPr>
        <w:t>riloga št. 2</w:t>
      </w:r>
      <w:r w:rsidR="007865CA" w:rsidRPr="003C3D51">
        <w:rPr>
          <w:rFonts w:ascii="Arial" w:hAnsi="Arial" w:cs="Arial"/>
          <w:b w:val="0"/>
          <w:color w:val="000000" w:themeColor="text1"/>
          <w:sz w:val="20"/>
          <w:szCs w:val="20"/>
        </w:rPr>
        <w:t xml:space="preserve"> – Izjava v zvezi z omejitvami poslovanja </w:t>
      </w:r>
      <w:r w:rsidR="007865CA" w:rsidRPr="003C3D51">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7690AEC2" w14:textId="77777777" w:rsidR="006A6543" w:rsidRDefault="003E3E73" w:rsidP="003E3E73">
      <w:pPr>
        <w:pStyle w:val="Naslov4"/>
        <w:spacing w:before="0" w:after="0" w:line="260" w:lineRule="exact"/>
        <w:ind w:firstLine="426"/>
        <w:rPr>
          <w:rFonts w:ascii="Arial" w:hAnsi="Arial" w:cs="Arial"/>
          <w:b w:val="0"/>
          <w:color w:val="000000" w:themeColor="text1"/>
          <w:sz w:val="20"/>
          <w:szCs w:val="20"/>
        </w:rPr>
      </w:pPr>
      <w:r w:rsidRPr="003C3D51">
        <w:rPr>
          <w:rFonts w:ascii="Arial" w:hAnsi="Arial" w:cs="Arial"/>
          <w:b w:val="0"/>
          <w:color w:val="000000" w:themeColor="text1"/>
          <w:sz w:val="20"/>
          <w:szCs w:val="20"/>
        </w:rPr>
        <w:t>3.</w:t>
      </w:r>
      <w:r w:rsidRPr="003C3D51">
        <w:rPr>
          <w:rFonts w:ascii="Arial" w:hAnsi="Arial" w:cs="Arial"/>
          <w:b w:val="0"/>
          <w:color w:val="000000" w:themeColor="text1"/>
          <w:sz w:val="20"/>
          <w:szCs w:val="20"/>
        </w:rPr>
        <w:tab/>
      </w:r>
      <w:r w:rsidR="009A080D" w:rsidRPr="003C3D51">
        <w:rPr>
          <w:rFonts w:ascii="Arial" w:hAnsi="Arial" w:cs="Arial"/>
          <w:b w:val="0"/>
          <w:color w:val="000000" w:themeColor="text1"/>
          <w:sz w:val="20"/>
          <w:szCs w:val="20"/>
        </w:rPr>
        <w:t>Priloga</w:t>
      </w:r>
      <w:r w:rsidR="00A86360" w:rsidRPr="003C3D51">
        <w:rPr>
          <w:rFonts w:ascii="Arial" w:hAnsi="Arial" w:cs="Arial"/>
          <w:b w:val="0"/>
          <w:color w:val="000000" w:themeColor="text1"/>
          <w:sz w:val="20"/>
          <w:szCs w:val="20"/>
        </w:rPr>
        <w:t xml:space="preserve"> št. </w:t>
      </w:r>
      <w:r w:rsidR="001309C4" w:rsidRPr="003C3D51">
        <w:rPr>
          <w:rFonts w:ascii="Arial" w:hAnsi="Arial" w:cs="Arial"/>
          <w:b w:val="0"/>
          <w:color w:val="000000" w:themeColor="text1"/>
          <w:sz w:val="20"/>
          <w:szCs w:val="20"/>
        </w:rPr>
        <w:t>5</w:t>
      </w:r>
      <w:r w:rsidR="002D6D1E" w:rsidRPr="003C3D51">
        <w:rPr>
          <w:rFonts w:ascii="Arial" w:hAnsi="Arial" w:cs="Arial"/>
          <w:b w:val="0"/>
          <w:color w:val="000000" w:themeColor="text1"/>
          <w:sz w:val="20"/>
          <w:szCs w:val="20"/>
        </w:rPr>
        <w:t xml:space="preserve"> </w:t>
      </w:r>
      <w:r w:rsidR="002D6D1E" w:rsidRPr="003C3D51">
        <w:rPr>
          <w:rFonts w:ascii="Arial" w:hAnsi="Arial" w:cs="Arial"/>
          <w:b w:val="0"/>
          <w:bCs w:val="0"/>
          <w:color w:val="000000" w:themeColor="text1"/>
          <w:sz w:val="20"/>
          <w:szCs w:val="20"/>
        </w:rPr>
        <w:t xml:space="preserve">– </w:t>
      </w:r>
      <w:r w:rsidR="00E47A3A" w:rsidRPr="003C3D51">
        <w:rPr>
          <w:rFonts w:ascii="Arial" w:hAnsi="Arial" w:cs="Arial"/>
          <w:b w:val="0"/>
          <w:bCs w:val="0"/>
          <w:color w:val="000000" w:themeColor="text1"/>
          <w:sz w:val="20"/>
          <w:szCs w:val="20"/>
        </w:rPr>
        <w:t xml:space="preserve">Izjava </w:t>
      </w:r>
      <w:r w:rsidR="002D6D1E" w:rsidRPr="003C3D51">
        <w:rPr>
          <w:rFonts w:ascii="Arial" w:hAnsi="Arial" w:cs="Arial"/>
          <w:b w:val="0"/>
          <w:color w:val="000000" w:themeColor="text1"/>
          <w:sz w:val="20"/>
          <w:szCs w:val="20"/>
        </w:rPr>
        <w:t xml:space="preserve">podizvajalca </w:t>
      </w:r>
      <w:r w:rsidR="00E47A3A" w:rsidRPr="003C3D51">
        <w:rPr>
          <w:rFonts w:ascii="Arial" w:hAnsi="Arial" w:cs="Arial"/>
          <w:b w:val="0"/>
          <w:color w:val="000000" w:themeColor="text1"/>
          <w:sz w:val="20"/>
          <w:szCs w:val="20"/>
        </w:rPr>
        <w:t>v zvezi z neposrednim p</w:t>
      </w:r>
      <w:r w:rsidR="002D6D1E" w:rsidRPr="003C3D51">
        <w:rPr>
          <w:rFonts w:ascii="Arial" w:hAnsi="Arial" w:cs="Arial"/>
          <w:b w:val="0"/>
          <w:color w:val="000000" w:themeColor="text1"/>
          <w:sz w:val="20"/>
          <w:szCs w:val="20"/>
        </w:rPr>
        <w:t>lačilo</w:t>
      </w:r>
      <w:r w:rsidR="00E47A3A" w:rsidRPr="003C3D51">
        <w:rPr>
          <w:rFonts w:ascii="Arial" w:hAnsi="Arial" w:cs="Arial"/>
          <w:b w:val="0"/>
          <w:color w:val="000000" w:themeColor="text1"/>
          <w:sz w:val="20"/>
          <w:szCs w:val="20"/>
        </w:rPr>
        <w:t>m</w:t>
      </w:r>
      <w:r w:rsidR="006A6543">
        <w:rPr>
          <w:rFonts w:ascii="Arial" w:hAnsi="Arial" w:cs="Arial"/>
          <w:b w:val="0"/>
          <w:color w:val="000000" w:themeColor="text1"/>
          <w:sz w:val="20"/>
          <w:szCs w:val="20"/>
        </w:rPr>
        <w:t>,</w:t>
      </w:r>
    </w:p>
    <w:p w14:paraId="6F75A2B8" w14:textId="4125FA96" w:rsidR="002D6D1E" w:rsidRPr="005575D3" w:rsidRDefault="006A654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4.  Priloga št. 7 – Izjava o izpolnjevanju zahtev in pogojev.</w:t>
      </w:r>
      <w:r w:rsidR="002D6D1E" w:rsidRPr="005575D3">
        <w:rPr>
          <w:rFonts w:ascii="Arial" w:hAnsi="Arial" w:cs="Arial"/>
          <w:b w:val="0"/>
          <w:color w:val="000000" w:themeColor="text1"/>
          <w:sz w:val="20"/>
          <w:szCs w:val="20"/>
        </w:rPr>
        <w:t xml:space="preserve"> </w:t>
      </w:r>
    </w:p>
    <w:p w14:paraId="0EF0567F" w14:textId="77777777" w:rsidR="00F47749" w:rsidRPr="005575D3" w:rsidRDefault="00F47749" w:rsidP="003E3E73">
      <w:pPr>
        <w:spacing w:line="260" w:lineRule="exact"/>
        <w:ind w:left="720" w:firstLine="426"/>
        <w:jc w:val="both"/>
        <w:rPr>
          <w:rFonts w:ascii="Arial" w:hAnsi="Arial" w:cs="Arial"/>
          <w:color w:val="000000" w:themeColor="text1"/>
          <w:sz w:val="20"/>
          <w:szCs w:val="20"/>
        </w:rPr>
      </w:pPr>
    </w:p>
    <w:p w14:paraId="3532FE1C" w14:textId="0458892E" w:rsidR="002808ED" w:rsidRPr="00ED4593" w:rsidRDefault="006936D6" w:rsidP="003E3E73">
      <w:pPr>
        <w:pStyle w:val="Naslov3"/>
        <w:spacing w:before="0" w:after="0" w:line="260" w:lineRule="exact"/>
        <w:rPr>
          <w:color w:val="000000" w:themeColor="text1"/>
        </w:rPr>
      </w:pPr>
      <w:bookmarkStart w:id="46" w:name="_Toc141342565"/>
      <w:r w:rsidRPr="005575D3">
        <w:rPr>
          <w:color w:val="000000" w:themeColor="text1"/>
          <w:lang w:val="sl-SI"/>
        </w:rPr>
        <w:t>10.2.</w:t>
      </w:r>
      <w:r w:rsidR="007A1A13">
        <w:rPr>
          <w:color w:val="000000" w:themeColor="text1"/>
          <w:lang w:val="sl-SI"/>
        </w:rPr>
        <w:t>3</w:t>
      </w:r>
      <w:r w:rsidRPr="005575D3">
        <w:rPr>
          <w:color w:val="000000" w:themeColor="text1"/>
          <w:lang w:val="sl-SI"/>
        </w:rPr>
        <w:tab/>
      </w:r>
      <w:r w:rsidR="004A1E03" w:rsidRPr="005575D3">
        <w:rPr>
          <w:color w:val="000000" w:themeColor="text1"/>
        </w:rPr>
        <w:t>Dokazila za drugi subjekt</w:t>
      </w:r>
      <w:bookmarkEnd w:id="46"/>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47" w:name="_Toc78276985"/>
      <w:bookmarkStart w:id="48" w:name="_Toc87964254"/>
      <w:bookmarkStart w:id="49" w:name="_Toc141342566"/>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47"/>
      <w:bookmarkEnd w:id="48"/>
      <w:bookmarkEnd w:id="49"/>
    </w:p>
    <w:p w14:paraId="62C74395" w14:textId="77777777" w:rsidR="004A1E03" w:rsidRPr="00ED4593" w:rsidRDefault="004A1E03" w:rsidP="009B4C7F">
      <w:pPr>
        <w:pStyle w:val="Naslov4"/>
        <w:numPr>
          <w:ilvl w:val="0"/>
          <w:numId w:val="15"/>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9B4C7F">
      <w:pPr>
        <w:pStyle w:val="Naslov4"/>
        <w:numPr>
          <w:ilvl w:val="0"/>
          <w:numId w:val="15"/>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4818E48F" w14:textId="77777777" w:rsidR="00A20B53" w:rsidRPr="00DA49DE" w:rsidRDefault="00A52AD6" w:rsidP="00DA49DE">
      <w:pPr>
        <w:pStyle w:val="Odstavekseznama"/>
        <w:keepNext/>
        <w:spacing w:line="260" w:lineRule="exact"/>
        <w:ind w:left="0"/>
        <w:rPr>
          <w:rFonts w:cs="Arial"/>
          <w:szCs w:val="20"/>
          <w:u w:val="single"/>
        </w:rPr>
      </w:pPr>
      <w:r w:rsidRPr="00DA49DE">
        <w:rPr>
          <w:rFonts w:cs="Arial"/>
          <w:szCs w:val="20"/>
          <w:u w:val="single"/>
        </w:rPr>
        <w:t>Poslovna skrivnost:</w:t>
      </w:r>
    </w:p>
    <w:p w14:paraId="7E05127E" w14:textId="29D51D02" w:rsidR="004E7C02" w:rsidRDefault="00A30220" w:rsidP="00DA49DE">
      <w:pPr>
        <w:spacing w:line="260" w:lineRule="exact"/>
        <w:jc w:val="both"/>
        <w:rPr>
          <w:rFonts w:ascii="Arial" w:hAnsi="Arial" w:cs="Arial"/>
          <w:sz w:val="20"/>
          <w:szCs w:val="20"/>
        </w:rPr>
      </w:pPr>
      <w:r w:rsidRPr="00DA49DE">
        <w:rPr>
          <w:rFonts w:ascii="Arial" w:hAnsi="Arial" w:cs="Arial"/>
          <w:sz w:val="20"/>
          <w:szCs w:val="20"/>
        </w:rPr>
        <w:t xml:space="preserve">Ponudnik </w:t>
      </w:r>
      <w:r w:rsidR="003E1569" w:rsidRPr="00DA49DE">
        <w:rPr>
          <w:rFonts w:ascii="Arial" w:hAnsi="Arial" w:cs="Arial"/>
          <w:sz w:val="20"/>
          <w:szCs w:val="20"/>
        </w:rPr>
        <w:t xml:space="preserve">mora </w:t>
      </w:r>
      <w:r w:rsidRPr="00DA49DE">
        <w:rPr>
          <w:rFonts w:ascii="Arial" w:hAnsi="Arial" w:cs="Arial"/>
          <w:sz w:val="20"/>
          <w:szCs w:val="20"/>
        </w:rPr>
        <w:t>dokumente</w:t>
      </w:r>
      <w:r w:rsidR="003E1569" w:rsidRPr="00DA49DE">
        <w:rPr>
          <w:rFonts w:ascii="Arial" w:hAnsi="Arial" w:cs="Arial"/>
          <w:sz w:val="20"/>
          <w:szCs w:val="20"/>
        </w:rPr>
        <w:t xml:space="preserve"> oziroma informacije</w:t>
      </w:r>
      <w:r w:rsidRPr="00DA49DE">
        <w:rPr>
          <w:rFonts w:ascii="Arial" w:hAnsi="Arial" w:cs="Arial"/>
          <w:sz w:val="20"/>
          <w:szCs w:val="20"/>
        </w:rPr>
        <w:t>, katere je določil kot poslovno skrivnost v skladu z zakonom, ki ureja gospodarske družbe, označi</w:t>
      </w:r>
      <w:r w:rsidR="003E1569" w:rsidRPr="00DA49DE">
        <w:rPr>
          <w:rFonts w:ascii="Arial" w:hAnsi="Arial" w:cs="Arial"/>
          <w:sz w:val="20"/>
          <w:szCs w:val="20"/>
        </w:rPr>
        <w:t>ti</w:t>
      </w:r>
      <w:r w:rsidRPr="00DA49DE">
        <w:rPr>
          <w:rFonts w:ascii="Arial" w:hAnsi="Arial" w:cs="Arial"/>
          <w:sz w:val="20"/>
          <w:szCs w:val="20"/>
        </w:rPr>
        <w:t xml:space="preserve"> z ustrezno navedbo (npr. "zaupno"), hkrati pa mora v ponudbi predložiti sklep, s katerim je določil poslovno skrivnost delov </w:t>
      </w:r>
      <w:r w:rsidR="003E1569" w:rsidRPr="00DA49DE">
        <w:rPr>
          <w:rFonts w:ascii="Arial" w:hAnsi="Arial" w:cs="Arial"/>
          <w:sz w:val="20"/>
          <w:szCs w:val="20"/>
        </w:rPr>
        <w:t xml:space="preserve">ponudbe, pri čemer pa se podatkov, navedenih v drugem odstavku 35. člena ZJN-3 </w:t>
      </w:r>
      <w:r w:rsidRPr="00DA49DE">
        <w:rPr>
          <w:rFonts w:ascii="Arial" w:hAnsi="Arial" w:cs="Arial"/>
          <w:sz w:val="20"/>
          <w:szCs w:val="20"/>
        </w:rPr>
        <w:t>ne more upoštevati kot poslovno skrivnost.</w:t>
      </w:r>
      <w:r w:rsidR="003E1569" w:rsidRPr="00DA49DE">
        <w:rPr>
          <w:rFonts w:ascii="Arial" w:hAnsi="Arial" w:cs="Arial"/>
          <w:sz w:val="20"/>
          <w:szCs w:val="20"/>
        </w:rPr>
        <w:t xml:space="preserve"> </w:t>
      </w:r>
      <w:r w:rsidR="00AE2DB6" w:rsidRPr="00DA49DE">
        <w:rPr>
          <w:rFonts w:ascii="Arial" w:hAnsi="Arial" w:cs="Arial"/>
          <w:sz w:val="20"/>
          <w:szCs w:val="20"/>
        </w:rPr>
        <w:t>V primeru, da ponudnik</w:t>
      </w:r>
      <w:r w:rsidR="003E1569" w:rsidRPr="00DA49DE">
        <w:rPr>
          <w:rFonts w:ascii="Arial" w:hAnsi="Arial" w:cs="Arial"/>
          <w:sz w:val="20"/>
          <w:szCs w:val="20"/>
        </w:rPr>
        <w:t xml:space="preserve"> dokumentov oziroma informacij ne bo ustrezno označil, naročnik ne odgovarja za škodo zaradi morebitnega razkritja.</w:t>
      </w:r>
      <w:r w:rsidR="00353668" w:rsidRPr="00DA49DE">
        <w:rPr>
          <w:rFonts w:ascii="Arial" w:hAnsi="Arial" w:cs="Arial"/>
          <w:sz w:val="20"/>
          <w:szCs w:val="20"/>
        </w:rPr>
        <w:t xml:space="preserve"> Pri določitvi poslovne skrivnosti je potrebno upoštevati tudi Zakon o poslovni skrivnosti (</w:t>
      </w:r>
      <w:proofErr w:type="spellStart"/>
      <w:r w:rsidR="00353668" w:rsidRPr="00DA49DE">
        <w:rPr>
          <w:rFonts w:ascii="Arial" w:hAnsi="Arial" w:cs="Arial"/>
          <w:sz w:val="20"/>
          <w:szCs w:val="20"/>
        </w:rPr>
        <w:t>ZposS</w:t>
      </w:r>
      <w:proofErr w:type="spellEnd"/>
      <w:r w:rsidR="00353668" w:rsidRPr="00DA49DE">
        <w:rPr>
          <w:rFonts w:ascii="Arial" w:hAnsi="Arial" w:cs="Arial"/>
          <w:sz w:val="20"/>
          <w:szCs w:val="20"/>
        </w:rPr>
        <w:t>).</w:t>
      </w:r>
    </w:p>
    <w:p w14:paraId="6FC6AB4B" w14:textId="33A646B8" w:rsidR="00F6013D" w:rsidRDefault="00F6013D" w:rsidP="00DA49DE">
      <w:pPr>
        <w:spacing w:line="260" w:lineRule="exact"/>
        <w:jc w:val="both"/>
        <w:rPr>
          <w:rFonts w:ascii="Arial" w:hAnsi="Arial" w:cs="Arial"/>
          <w:sz w:val="20"/>
          <w:szCs w:val="20"/>
        </w:rPr>
      </w:pPr>
    </w:p>
    <w:p w14:paraId="50F6362F" w14:textId="77777777" w:rsidR="00C2469C" w:rsidRPr="00DA49DE" w:rsidRDefault="006936D6" w:rsidP="00DA49DE">
      <w:pPr>
        <w:pStyle w:val="Naslov2"/>
        <w:spacing w:before="0" w:after="0" w:line="260" w:lineRule="exact"/>
        <w:ind w:left="567" w:hanging="567"/>
      </w:pPr>
      <w:bookmarkStart w:id="50" w:name="_Toc141342567"/>
      <w:r w:rsidRPr="00DA49DE">
        <w:t>10.3</w:t>
      </w:r>
      <w:r w:rsidRPr="00DA49DE">
        <w:tab/>
      </w:r>
      <w:r w:rsidR="00C2469C" w:rsidRPr="00DA49DE">
        <w:t>Druga določila za pripravo ponudbe</w:t>
      </w:r>
      <w:bookmarkEnd w:id="50"/>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51" w:name="_Toc141342568"/>
      <w:r>
        <w:rPr>
          <w:lang w:val="sl-SI"/>
        </w:rPr>
        <w:t>10.3.1</w:t>
      </w:r>
      <w:r>
        <w:rPr>
          <w:lang w:val="sl-SI"/>
        </w:rPr>
        <w:tab/>
      </w:r>
      <w:r>
        <w:rPr>
          <w:lang w:val="sl-SI"/>
        </w:rPr>
        <w:tab/>
      </w:r>
      <w:r w:rsidR="00A86D01">
        <w:rPr>
          <w:lang w:val="sl-SI"/>
        </w:rPr>
        <w:t xml:space="preserve"> </w:t>
      </w:r>
      <w:r w:rsidR="00137B10" w:rsidRPr="00C879F3">
        <w:t>Jezik</w:t>
      </w:r>
      <w:bookmarkEnd w:id="51"/>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683C6EF7" w14:textId="36B2C30C" w:rsidR="00137B10"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02F16766" w14:textId="77777777" w:rsidR="00DA49DE" w:rsidRPr="00453625" w:rsidRDefault="00DA49DE"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1B14A110" w:rsidR="00856B56" w:rsidRDefault="00856B56" w:rsidP="003E3E73">
      <w:pPr>
        <w:spacing w:line="260" w:lineRule="exact"/>
        <w:jc w:val="both"/>
        <w:rPr>
          <w:rFonts w:ascii="Arial" w:hAnsi="Arial" w:cs="Arial"/>
          <w:sz w:val="20"/>
          <w:szCs w:val="20"/>
        </w:rPr>
      </w:pPr>
    </w:p>
    <w:p w14:paraId="01739445" w14:textId="77777777" w:rsidR="00F223FB" w:rsidRDefault="00F223FB"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52" w:name="_Toc141342569"/>
      <w:r>
        <w:rPr>
          <w:lang w:val="sl-SI"/>
        </w:rPr>
        <w:lastRenderedPageBreak/>
        <w:t>10.3.2</w:t>
      </w:r>
      <w:r>
        <w:rPr>
          <w:lang w:val="sl-SI"/>
        </w:rPr>
        <w:tab/>
      </w:r>
      <w:r>
        <w:rPr>
          <w:lang w:val="sl-SI"/>
        </w:rPr>
        <w:tab/>
      </w:r>
      <w:r w:rsidR="00137B10" w:rsidRPr="00122E80">
        <w:t>Veljavnost ponudbe</w:t>
      </w:r>
      <w:bookmarkEnd w:id="52"/>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05584DB0" w:rsidR="00137B10" w:rsidRPr="00212C31" w:rsidRDefault="00137B10" w:rsidP="003E3E73">
      <w:pPr>
        <w:spacing w:line="260" w:lineRule="exact"/>
        <w:jc w:val="both"/>
        <w:rPr>
          <w:rFonts w:ascii="Arial" w:hAnsi="Arial" w:cs="Arial"/>
          <w:sz w:val="20"/>
          <w:szCs w:val="20"/>
        </w:rPr>
      </w:pPr>
      <w:r w:rsidRPr="005575D3">
        <w:rPr>
          <w:rFonts w:ascii="Arial" w:hAnsi="Arial" w:cs="Arial"/>
          <w:sz w:val="20"/>
          <w:szCs w:val="20"/>
        </w:rPr>
        <w:t xml:space="preserve">Ponudba mora veljati </w:t>
      </w:r>
      <w:r w:rsidR="0063098B" w:rsidRPr="005575D3">
        <w:rPr>
          <w:rFonts w:ascii="Arial" w:hAnsi="Arial" w:cs="Arial"/>
          <w:sz w:val="20"/>
          <w:szCs w:val="20"/>
        </w:rPr>
        <w:t xml:space="preserve">do vključno </w:t>
      </w:r>
      <w:r w:rsidR="001A70BC">
        <w:rPr>
          <w:rFonts w:ascii="Arial" w:hAnsi="Arial" w:cs="Arial"/>
          <w:b/>
          <w:bCs/>
          <w:sz w:val="20"/>
          <w:szCs w:val="20"/>
        </w:rPr>
        <w:t>22</w:t>
      </w:r>
      <w:r w:rsidR="008B60AF" w:rsidRPr="00297127">
        <w:rPr>
          <w:rFonts w:ascii="Arial" w:hAnsi="Arial" w:cs="Arial"/>
          <w:b/>
          <w:bCs/>
          <w:sz w:val="20"/>
          <w:szCs w:val="20"/>
        </w:rPr>
        <w:t>. </w:t>
      </w:r>
      <w:r w:rsidR="002A570B" w:rsidRPr="00297127">
        <w:rPr>
          <w:rFonts w:ascii="Arial" w:hAnsi="Arial" w:cs="Arial"/>
          <w:b/>
          <w:bCs/>
          <w:sz w:val="20"/>
          <w:szCs w:val="20"/>
        </w:rPr>
        <w:t>2</w:t>
      </w:r>
      <w:r w:rsidR="00DD40EA" w:rsidRPr="00297127">
        <w:rPr>
          <w:rFonts w:ascii="Arial" w:hAnsi="Arial" w:cs="Arial"/>
          <w:b/>
          <w:bCs/>
          <w:sz w:val="20"/>
          <w:szCs w:val="20"/>
        </w:rPr>
        <w:t>. 202</w:t>
      </w:r>
      <w:r w:rsidR="002A570B" w:rsidRPr="00297127">
        <w:rPr>
          <w:rFonts w:ascii="Arial" w:hAnsi="Arial" w:cs="Arial"/>
          <w:b/>
          <w:bCs/>
          <w:sz w:val="20"/>
          <w:szCs w:val="20"/>
        </w:rPr>
        <w:t>4</w:t>
      </w:r>
      <w:r w:rsidR="00EF5577" w:rsidRPr="00297127">
        <w:rPr>
          <w:rFonts w:ascii="Arial" w:hAnsi="Arial" w:cs="Arial"/>
          <w:sz w:val="20"/>
          <w:szCs w:val="20"/>
        </w:rPr>
        <w:t>.</w:t>
      </w:r>
      <w:r w:rsidR="00D4024B" w:rsidRPr="00212C31">
        <w:rPr>
          <w:rFonts w:ascii="Arial" w:hAnsi="Arial" w:cs="Arial"/>
          <w:sz w:val="20"/>
          <w:szCs w:val="20"/>
        </w:rPr>
        <w:t xml:space="preserve"> </w:t>
      </w: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53" w:name="_Toc141342570"/>
      <w:r>
        <w:rPr>
          <w:lang w:val="sl-SI"/>
        </w:rPr>
        <w:t>10.3.3</w:t>
      </w:r>
      <w:r>
        <w:rPr>
          <w:lang w:val="sl-SI"/>
        </w:rPr>
        <w:tab/>
      </w:r>
      <w:r>
        <w:rPr>
          <w:lang w:val="sl-SI"/>
        </w:rPr>
        <w:tab/>
      </w:r>
      <w:r w:rsidR="00B00987" w:rsidRPr="00453625">
        <w:t>Skupna ponudba</w:t>
      </w:r>
      <w:bookmarkEnd w:id="53"/>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54" w:name="_Toc141342571"/>
      <w:r>
        <w:rPr>
          <w:lang w:val="sl-SI"/>
        </w:rPr>
        <w:t>10.3.4</w:t>
      </w:r>
      <w:r>
        <w:rPr>
          <w:lang w:val="sl-SI"/>
        </w:rPr>
        <w:tab/>
      </w:r>
      <w:r>
        <w:rPr>
          <w:lang w:val="sl-SI"/>
        </w:rPr>
        <w:tab/>
      </w:r>
      <w:r w:rsidR="00B15C24" w:rsidRPr="00453625">
        <w:t>Ponudba s podizvajalci</w:t>
      </w:r>
      <w:bookmarkEnd w:id="54"/>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A38514"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2C1F5BA4" w14:textId="77777777" w:rsidR="009B5843" w:rsidRDefault="009B5843" w:rsidP="003E3E73">
      <w:pPr>
        <w:spacing w:line="260" w:lineRule="exact"/>
        <w:jc w:val="both"/>
        <w:rPr>
          <w:rFonts w:ascii="Arial" w:hAnsi="Arial" w:cs="Arial"/>
          <w:sz w:val="20"/>
          <w:szCs w:val="20"/>
        </w:rPr>
      </w:pPr>
    </w:p>
    <w:p w14:paraId="6C9AC223" w14:textId="4AC614F8"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816B061" w14:textId="77777777" w:rsidR="00E47A3A" w:rsidRDefault="00E47A3A" w:rsidP="003E3E73">
      <w:pPr>
        <w:spacing w:line="260" w:lineRule="exact"/>
        <w:jc w:val="both"/>
        <w:rPr>
          <w:rFonts w:ascii="Arial" w:hAnsi="Arial" w:cs="Arial"/>
          <w:color w:val="00B0F0"/>
          <w:sz w:val="20"/>
          <w:szCs w:val="20"/>
        </w:rPr>
      </w:pPr>
    </w:p>
    <w:p w14:paraId="69793B66" w14:textId="5A811B6E"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w:t>
      </w:r>
      <w:r w:rsidR="00F2191F">
        <w:rPr>
          <w:rFonts w:ascii="Arial" w:hAnsi="Arial" w:cs="Arial"/>
          <w:color w:val="000000" w:themeColor="text1"/>
          <w:sz w:val="20"/>
          <w:szCs w:val="20"/>
        </w:rPr>
        <w:t>2</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AE8A0CD" w14:textId="77777777" w:rsidR="008570B0" w:rsidRPr="004F31DE" w:rsidRDefault="008570B0" w:rsidP="003E3E73">
      <w:pPr>
        <w:spacing w:line="260" w:lineRule="exact"/>
        <w:jc w:val="both"/>
        <w:rPr>
          <w:rFonts w:ascii="Arial" w:hAnsi="Arial" w:cs="Arial"/>
          <w:sz w:val="20"/>
          <w:szCs w:val="20"/>
        </w:rPr>
      </w:pPr>
    </w:p>
    <w:p w14:paraId="796DD620" w14:textId="2822D488"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B401B5A" w14:textId="45664381" w:rsidR="00DD724B" w:rsidRDefault="00DD724B" w:rsidP="003E3E73">
      <w:pPr>
        <w:spacing w:line="260" w:lineRule="exact"/>
        <w:jc w:val="both"/>
        <w:rPr>
          <w:rFonts w:ascii="Arial" w:hAnsi="Arial" w:cs="Arial"/>
          <w:sz w:val="20"/>
          <w:szCs w:val="20"/>
        </w:rPr>
      </w:pPr>
    </w:p>
    <w:p w14:paraId="38FA9EB5" w14:textId="690B20A2" w:rsidR="00DD724B" w:rsidRDefault="00DD724B" w:rsidP="00DD724B">
      <w:pPr>
        <w:spacing w:line="260" w:lineRule="exact"/>
        <w:jc w:val="both"/>
        <w:rPr>
          <w:rFonts w:ascii="Arial" w:hAnsi="Arial" w:cs="Arial"/>
          <w:sz w:val="20"/>
          <w:szCs w:val="20"/>
        </w:rPr>
      </w:pPr>
      <w:r w:rsidRPr="003A257C">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sklopa javnega naročila udeležen v več kot 10 % vrednosti, pozvati k predložitvi dokazil, ki izkazujejo, da okoliščine iz navedenega 5k člena ne obstajajo. Podizvajalec bo zahtevano moral predložiti v roku, ki ga bo določil naročnik, v nasprotnem primeru bo </w:t>
      </w:r>
      <w:r w:rsidRPr="003A257C">
        <w:rPr>
          <w:rFonts w:ascii="Arial" w:hAnsi="Arial" w:cs="Arial"/>
          <w:sz w:val="20"/>
          <w:szCs w:val="20"/>
        </w:rPr>
        <w:lastRenderedPageBreak/>
        <w:t>ponudnik dolžan zagotoviti zamenjavo podizvajalca, ali zagotoviti, da bo del naročila, ki bi ga sicer izvedel podizvajalec, izvedel ponudnik sam.</w:t>
      </w:r>
    </w:p>
    <w:p w14:paraId="6AEFE661" w14:textId="77777777" w:rsidR="006A6543" w:rsidRPr="003A257C" w:rsidRDefault="006A6543" w:rsidP="00DD724B">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55" w:name="_Toc141342572"/>
      <w:r>
        <w:rPr>
          <w:lang w:val="sl-SI"/>
        </w:rPr>
        <w:t>10.3.5</w:t>
      </w:r>
      <w:r>
        <w:rPr>
          <w:lang w:val="sl-SI"/>
        </w:rPr>
        <w:tab/>
      </w:r>
      <w:r w:rsidR="00291769" w:rsidRPr="004F31DE">
        <w:t>Uporaba zmogljivosti drugih subjektov</w:t>
      </w:r>
      <w:bookmarkEnd w:id="55"/>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4D2F667D"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7457CE">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43956243"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54E774F6" w14:textId="4E7EEC4A" w:rsidR="003A132A" w:rsidRDefault="003A132A" w:rsidP="003E3E73">
      <w:pPr>
        <w:spacing w:line="260" w:lineRule="exact"/>
        <w:jc w:val="both"/>
        <w:rPr>
          <w:rFonts w:ascii="Arial" w:hAnsi="Arial" w:cs="Arial"/>
          <w:color w:val="000000" w:themeColor="text1"/>
          <w:sz w:val="20"/>
          <w:szCs w:val="20"/>
        </w:rPr>
      </w:pPr>
    </w:p>
    <w:p w14:paraId="6B86198E" w14:textId="77777777" w:rsidR="003A132A" w:rsidRPr="003A132A" w:rsidRDefault="003A132A" w:rsidP="003A132A">
      <w:pPr>
        <w:spacing w:line="260" w:lineRule="exact"/>
        <w:jc w:val="both"/>
        <w:rPr>
          <w:rFonts w:ascii="Arial" w:hAnsi="Arial" w:cs="Arial"/>
          <w:sz w:val="20"/>
          <w:szCs w:val="20"/>
        </w:rPr>
      </w:pPr>
      <w:bookmarkStart w:id="56" w:name="_Hlk134694505"/>
      <w:r w:rsidRPr="003A132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p>
    <w:bookmarkEnd w:id="56"/>
    <w:p w14:paraId="20FB7C55" w14:textId="77777777" w:rsidR="00A97DB5" w:rsidRPr="003A132A" w:rsidRDefault="00A97DB5" w:rsidP="003E3E73">
      <w:pPr>
        <w:spacing w:line="260" w:lineRule="exact"/>
        <w:jc w:val="both"/>
        <w:rPr>
          <w:rFonts w:ascii="Arial" w:hAnsi="Arial" w:cs="Arial"/>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57" w:name="_Toc14134257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7"/>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9B4C7F">
      <w:pPr>
        <w:numPr>
          <w:ilvl w:val="0"/>
          <w:numId w:val="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9B4C7F">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9B4C7F">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492546AD"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lastRenderedPageBreak/>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615391C" w14:textId="673CADFA" w:rsidR="00B07CFF" w:rsidRDefault="00B07CFF" w:rsidP="003E3E73">
      <w:pPr>
        <w:spacing w:line="260" w:lineRule="exact"/>
        <w:jc w:val="both"/>
        <w:rPr>
          <w:rFonts w:ascii="Arial" w:hAnsi="Arial" w:cs="Arial"/>
          <w:sz w:val="20"/>
          <w:szCs w:val="20"/>
        </w:rPr>
      </w:pPr>
    </w:p>
    <w:p w14:paraId="2BEC768C" w14:textId="54146BB4" w:rsidR="00B07CFF" w:rsidRPr="00B07CFF" w:rsidRDefault="00B07CFF" w:rsidP="00B07CFF">
      <w:pPr>
        <w:spacing w:line="260" w:lineRule="exact"/>
        <w:jc w:val="both"/>
        <w:rPr>
          <w:rFonts w:ascii="Arial" w:hAnsi="Arial" w:cs="Arial"/>
          <w:sz w:val="20"/>
          <w:szCs w:val="20"/>
        </w:rPr>
      </w:pPr>
      <w:bookmarkStart w:id="58" w:name="_Hlk134694541"/>
      <w:r w:rsidRPr="00B07CF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bookmarkEnd w:id="58"/>
    <w:p w14:paraId="04B15538" w14:textId="77777777" w:rsidR="007457CE" w:rsidRPr="00A031C2" w:rsidRDefault="007457CE"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59" w:name="_Toc62631373"/>
      <w:bookmarkStart w:id="60" w:name="_Toc62632283"/>
      <w:bookmarkStart w:id="61" w:name="_Toc62649976"/>
      <w:bookmarkStart w:id="62" w:name="_Toc14134257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9"/>
      <w:bookmarkEnd w:id="60"/>
      <w:bookmarkEnd w:id="61"/>
      <w:bookmarkEnd w:id="62"/>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63" w:name="_Toc141342575"/>
      <w:r>
        <w:t>11.</w:t>
      </w:r>
      <w:r>
        <w:tab/>
      </w:r>
      <w:r w:rsidR="00A30220" w:rsidRPr="00497757">
        <w:t>F</w:t>
      </w:r>
      <w:r w:rsidR="00497757">
        <w:t>INANČNA ZAVAROVANJA</w:t>
      </w:r>
      <w:bookmarkEnd w:id="63"/>
    </w:p>
    <w:p w14:paraId="71ED7643" w14:textId="77777777" w:rsidR="00DC3403" w:rsidRPr="00122E80" w:rsidRDefault="00DC3403" w:rsidP="002A570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22D74E7" w14:textId="5A22FEFF" w:rsidR="002A570B" w:rsidRDefault="006936D6" w:rsidP="002A570B">
      <w:pPr>
        <w:pStyle w:val="Naslov2"/>
        <w:spacing w:before="0" w:after="0" w:line="260" w:lineRule="exact"/>
      </w:pPr>
      <w:bookmarkStart w:id="64" w:name="_Toc141342576"/>
      <w:r>
        <w:t>11.</w:t>
      </w:r>
      <w:r w:rsidR="00FD3358">
        <w:t>1</w:t>
      </w:r>
      <w:r>
        <w:tab/>
      </w:r>
      <w:r w:rsidR="00BA5EDD">
        <w:t>Resnost ponudbe</w:t>
      </w:r>
      <w:bookmarkEnd w:id="64"/>
    </w:p>
    <w:p w14:paraId="087466FF" w14:textId="27649C0E" w:rsidR="002A570B" w:rsidRDefault="002A570B" w:rsidP="002A570B">
      <w:pPr>
        <w:pStyle w:val="Naslov2"/>
        <w:spacing w:before="0" w:after="0" w:line="260" w:lineRule="exact"/>
        <w:rPr>
          <w:szCs w:val="22"/>
        </w:rPr>
      </w:pPr>
    </w:p>
    <w:p w14:paraId="74BF6D67" w14:textId="37DCA85C" w:rsidR="002A570B" w:rsidRPr="002A570B" w:rsidRDefault="002A570B" w:rsidP="002A570B">
      <w:pPr>
        <w:spacing w:line="260" w:lineRule="exact"/>
        <w:jc w:val="both"/>
        <w:rPr>
          <w:rFonts w:ascii="Arial" w:hAnsi="Arial" w:cs="Arial"/>
          <w:sz w:val="20"/>
          <w:szCs w:val="20"/>
          <w:lang w:eastAsia="en-US"/>
        </w:rPr>
      </w:pPr>
      <w:r w:rsidRPr="002A570B">
        <w:rPr>
          <w:rFonts w:ascii="Arial" w:hAnsi="Arial" w:cs="Arial"/>
          <w:sz w:val="20"/>
          <w:szCs w:val="20"/>
          <w:lang w:eastAsia="en-US"/>
        </w:rPr>
        <w:t xml:space="preserve">Ponudnik mora, kot finančno zavarovanje za resnost ponudbe, v ponudbi predložiti kavcijsko zavarovanje zavarovalnice </w:t>
      </w:r>
      <w:r w:rsidRPr="002A570B">
        <w:rPr>
          <w:rFonts w:ascii="Arial" w:hAnsi="Arial" w:cs="Arial"/>
          <w:color w:val="000000" w:themeColor="text1"/>
          <w:sz w:val="20"/>
          <w:szCs w:val="20"/>
          <w:lang w:eastAsia="en-US"/>
        </w:rPr>
        <w:t>ali bančno garancijo</w:t>
      </w:r>
      <w:r w:rsidRPr="002A570B">
        <w:rPr>
          <w:rFonts w:ascii="Arial" w:hAnsi="Arial" w:cs="Arial"/>
          <w:sz w:val="20"/>
          <w:szCs w:val="20"/>
          <w:lang w:eastAsia="en-US"/>
        </w:rPr>
        <w:t xml:space="preserve"> (glej vzorec št. 1)</w:t>
      </w:r>
      <w:r w:rsidR="00DD591A">
        <w:rPr>
          <w:rFonts w:ascii="Arial" w:hAnsi="Arial" w:cs="Arial"/>
          <w:sz w:val="20"/>
          <w:szCs w:val="20"/>
          <w:lang w:eastAsia="en-US"/>
        </w:rPr>
        <w:t xml:space="preserve">, </w:t>
      </w:r>
      <w:r w:rsidRPr="002A570B">
        <w:rPr>
          <w:rFonts w:ascii="Arial" w:hAnsi="Arial" w:cs="Arial"/>
          <w:sz w:val="20"/>
          <w:szCs w:val="20"/>
          <w:lang w:eastAsia="en-US"/>
        </w:rPr>
        <w:t>v nadaljevanju: finančno zavarovanje za resnost ponudbe, in sicer:</w:t>
      </w:r>
    </w:p>
    <w:p w14:paraId="6ED4F549" w14:textId="30E7684F" w:rsidR="002A570B" w:rsidRPr="00DD591A" w:rsidRDefault="002A570B" w:rsidP="00DD591A">
      <w:pPr>
        <w:pStyle w:val="Odstavekseznama"/>
        <w:numPr>
          <w:ilvl w:val="0"/>
          <w:numId w:val="20"/>
        </w:numPr>
        <w:spacing w:line="260" w:lineRule="exact"/>
        <w:ind w:left="426"/>
        <w:rPr>
          <w:rFonts w:cs="Arial"/>
          <w:szCs w:val="20"/>
        </w:rPr>
      </w:pPr>
      <w:r w:rsidRPr="00DD591A">
        <w:rPr>
          <w:rFonts w:cs="Arial"/>
          <w:szCs w:val="20"/>
        </w:rPr>
        <w:t xml:space="preserve">za sklop 1 v višini najmanj </w:t>
      </w:r>
      <w:r w:rsidR="00DD591A">
        <w:rPr>
          <w:rFonts w:cs="Arial"/>
          <w:szCs w:val="20"/>
        </w:rPr>
        <w:tab/>
      </w:r>
      <w:r w:rsidR="001F70CC" w:rsidRPr="00DD591A">
        <w:rPr>
          <w:rFonts w:cs="Arial"/>
          <w:szCs w:val="20"/>
        </w:rPr>
        <w:t>1.600</w:t>
      </w:r>
      <w:r w:rsidRPr="00DD591A">
        <w:rPr>
          <w:rFonts w:cs="Arial"/>
          <w:szCs w:val="20"/>
        </w:rPr>
        <w:t>,00 EUR,</w:t>
      </w:r>
    </w:p>
    <w:p w14:paraId="0922DCDF" w14:textId="389973E5" w:rsidR="002A570B" w:rsidRPr="00DD591A" w:rsidRDefault="002A570B" w:rsidP="00DD591A">
      <w:pPr>
        <w:pStyle w:val="Odstavekseznama"/>
        <w:numPr>
          <w:ilvl w:val="0"/>
          <w:numId w:val="20"/>
        </w:numPr>
        <w:spacing w:line="260" w:lineRule="exact"/>
        <w:ind w:left="426"/>
        <w:rPr>
          <w:rFonts w:cs="Arial"/>
          <w:szCs w:val="20"/>
        </w:rPr>
      </w:pPr>
      <w:r w:rsidRPr="00DD591A">
        <w:rPr>
          <w:rFonts w:cs="Arial"/>
          <w:szCs w:val="20"/>
        </w:rPr>
        <w:t xml:space="preserve">za sklop 3 v višini najmanj </w:t>
      </w:r>
      <w:r w:rsidR="00DD591A">
        <w:rPr>
          <w:rFonts w:cs="Arial"/>
          <w:szCs w:val="20"/>
        </w:rPr>
        <w:tab/>
      </w:r>
      <w:r w:rsidR="001F70CC" w:rsidRPr="00DD591A">
        <w:rPr>
          <w:rFonts w:cs="Arial"/>
          <w:szCs w:val="20"/>
        </w:rPr>
        <w:t>1</w:t>
      </w:r>
      <w:r w:rsidRPr="00DD591A">
        <w:rPr>
          <w:rFonts w:cs="Arial"/>
          <w:szCs w:val="20"/>
        </w:rPr>
        <w:t>.</w:t>
      </w:r>
      <w:r w:rsidR="001F70CC" w:rsidRPr="00DD591A">
        <w:rPr>
          <w:rFonts w:cs="Arial"/>
          <w:szCs w:val="20"/>
        </w:rPr>
        <w:t>95</w:t>
      </w:r>
      <w:r w:rsidRPr="00DD591A">
        <w:rPr>
          <w:rFonts w:cs="Arial"/>
          <w:szCs w:val="20"/>
        </w:rPr>
        <w:t>0,00 EUR,</w:t>
      </w:r>
    </w:p>
    <w:p w14:paraId="59D18F7A" w14:textId="71FFDFD2" w:rsidR="00496AE1" w:rsidRPr="00DD591A" w:rsidRDefault="00496AE1" w:rsidP="00DD591A">
      <w:pPr>
        <w:pStyle w:val="Odstavekseznama"/>
        <w:numPr>
          <w:ilvl w:val="0"/>
          <w:numId w:val="20"/>
        </w:numPr>
        <w:spacing w:line="260" w:lineRule="exact"/>
        <w:ind w:left="426"/>
        <w:rPr>
          <w:rFonts w:cs="Arial"/>
          <w:szCs w:val="20"/>
        </w:rPr>
      </w:pPr>
      <w:r w:rsidRPr="00DD591A">
        <w:rPr>
          <w:rFonts w:cs="Arial"/>
          <w:szCs w:val="20"/>
        </w:rPr>
        <w:t xml:space="preserve">za sklop </w:t>
      </w:r>
      <w:r w:rsidR="002A255F" w:rsidRPr="00DD591A">
        <w:rPr>
          <w:rFonts w:cs="Arial"/>
          <w:szCs w:val="20"/>
        </w:rPr>
        <w:t>4</w:t>
      </w:r>
      <w:r w:rsidRPr="00DD591A">
        <w:rPr>
          <w:rFonts w:cs="Arial"/>
          <w:szCs w:val="20"/>
        </w:rPr>
        <w:t xml:space="preserve"> v višini najmanj </w:t>
      </w:r>
      <w:r w:rsidR="00DD591A">
        <w:rPr>
          <w:rFonts w:cs="Arial"/>
          <w:szCs w:val="20"/>
        </w:rPr>
        <w:tab/>
      </w:r>
      <w:r w:rsidR="001F70CC" w:rsidRPr="00DD591A">
        <w:rPr>
          <w:rFonts w:cs="Arial"/>
          <w:szCs w:val="20"/>
        </w:rPr>
        <w:t>1.95</w:t>
      </w:r>
      <w:r w:rsidRPr="00DD591A">
        <w:rPr>
          <w:rFonts w:cs="Arial"/>
          <w:szCs w:val="20"/>
        </w:rPr>
        <w:t>0,00 EUR,</w:t>
      </w:r>
    </w:p>
    <w:p w14:paraId="5659B289" w14:textId="003A6E02" w:rsidR="00496AE1" w:rsidRPr="00DD591A" w:rsidRDefault="00496AE1" w:rsidP="00DD591A">
      <w:pPr>
        <w:pStyle w:val="Odstavekseznama"/>
        <w:numPr>
          <w:ilvl w:val="0"/>
          <w:numId w:val="20"/>
        </w:numPr>
        <w:spacing w:line="260" w:lineRule="exact"/>
        <w:ind w:left="426"/>
        <w:rPr>
          <w:rFonts w:cs="Arial"/>
          <w:szCs w:val="20"/>
        </w:rPr>
      </w:pPr>
      <w:r w:rsidRPr="00DD591A">
        <w:rPr>
          <w:rFonts w:cs="Arial"/>
          <w:szCs w:val="20"/>
        </w:rPr>
        <w:t xml:space="preserve">za sklop </w:t>
      </w:r>
      <w:r w:rsidR="002A255F" w:rsidRPr="00DD591A">
        <w:rPr>
          <w:rFonts w:cs="Arial"/>
          <w:szCs w:val="20"/>
        </w:rPr>
        <w:t>7</w:t>
      </w:r>
      <w:r w:rsidRPr="00DD591A">
        <w:rPr>
          <w:rFonts w:cs="Arial"/>
          <w:szCs w:val="20"/>
        </w:rPr>
        <w:t xml:space="preserve"> v višini najmanj </w:t>
      </w:r>
      <w:r w:rsidR="00DD591A">
        <w:rPr>
          <w:rFonts w:cs="Arial"/>
          <w:szCs w:val="20"/>
        </w:rPr>
        <w:tab/>
      </w:r>
      <w:r w:rsidR="001F70CC" w:rsidRPr="00DD591A">
        <w:rPr>
          <w:rFonts w:cs="Arial"/>
          <w:szCs w:val="20"/>
        </w:rPr>
        <w:t>1.500</w:t>
      </w:r>
      <w:r w:rsidRPr="00DD591A">
        <w:rPr>
          <w:rFonts w:cs="Arial"/>
          <w:szCs w:val="20"/>
        </w:rPr>
        <w:t>,00 EUR,</w:t>
      </w:r>
    </w:p>
    <w:p w14:paraId="757F953B" w14:textId="406DF45B" w:rsidR="001F70CC" w:rsidRPr="00DD591A" w:rsidRDefault="001F70CC" w:rsidP="00DD591A">
      <w:pPr>
        <w:pStyle w:val="Odstavekseznama"/>
        <w:numPr>
          <w:ilvl w:val="0"/>
          <w:numId w:val="20"/>
        </w:numPr>
        <w:spacing w:line="260" w:lineRule="exact"/>
        <w:ind w:left="426"/>
        <w:rPr>
          <w:rFonts w:cs="Arial"/>
          <w:szCs w:val="20"/>
        </w:rPr>
      </w:pPr>
      <w:r w:rsidRPr="00DD591A">
        <w:rPr>
          <w:rFonts w:cs="Arial"/>
          <w:szCs w:val="20"/>
        </w:rPr>
        <w:t>za sklop 9 v višini najmanj  1.050,00 EUR,</w:t>
      </w:r>
    </w:p>
    <w:p w14:paraId="3AE18749" w14:textId="32DF9B85" w:rsidR="001F70CC" w:rsidRPr="00DD591A" w:rsidRDefault="001F70CC" w:rsidP="00DD591A">
      <w:pPr>
        <w:pStyle w:val="Odstavekseznama"/>
        <w:numPr>
          <w:ilvl w:val="0"/>
          <w:numId w:val="20"/>
        </w:numPr>
        <w:spacing w:line="260" w:lineRule="exact"/>
        <w:ind w:left="426"/>
        <w:rPr>
          <w:rFonts w:cs="Arial"/>
          <w:szCs w:val="20"/>
        </w:rPr>
      </w:pPr>
      <w:r w:rsidRPr="00DD591A">
        <w:rPr>
          <w:rFonts w:cs="Arial"/>
          <w:szCs w:val="20"/>
        </w:rPr>
        <w:t>za sklop 12 v višini najmanj  2.700,00 EUR</w:t>
      </w:r>
      <w:r w:rsidR="00DD591A" w:rsidRPr="00DD591A">
        <w:rPr>
          <w:rFonts w:cs="Arial"/>
          <w:szCs w:val="20"/>
        </w:rPr>
        <w:t>.</w:t>
      </w:r>
    </w:p>
    <w:p w14:paraId="6194DE45" w14:textId="77777777" w:rsidR="002A570B" w:rsidRPr="002A570B" w:rsidRDefault="002A570B" w:rsidP="002A570B">
      <w:pPr>
        <w:tabs>
          <w:tab w:val="left" w:pos="709"/>
        </w:tabs>
        <w:spacing w:line="260" w:lineRule="exact"/>
        <w:ind w:left="720"/>
        <w:jc w:val="both"/>
        <w:rPr>
          <w:rFonts w:ascii="Arial" w:hAnsi="Arial" w:cs="Arial"/>
          <w:sz w:val="20"/>
          <w:szCs w:val="20"/>
        </w:rPr>
      </w:pPr>
    </w:p>
    <w:p w14:paraId="271FD7CE" w14:textId="77777777" w:rsidR="002A570B" w:rsidRPr="002A570B" w:rsidRDefault="002A570B" w:rsidP="002A57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2A570B">
        <w:rPr>
          <w:rFonts w:ascii="Arial" w:hAnsi="Arial" w:cs="Arial"/>
          <w:color w:val="000000" w:themeColor="text1"/>
          <w:sz w:val="20"/>
          <w:szCs w:val="20"/>
          <w:lang w:eastAsia="en-US"/>
        </w:rPr>
        <w:t xml:space="preserve">V kolikor ponudnik poda ponudbo </w:t>
      </w:r>
      <w:r w:rsidRPr="002A570B">
        <w:rPr>
          <w:rFonts w:ascii="Arial" w:hAnsi="Arial" w:cs="Arial"/>
          <w:color w:val="000000" w:themeColor="text1"/>
          <w:sz w:val="20"/>
          <w:szCs w:val="20"/>
        </w:rPr>
        <w:t>za več sklopov</w:t>
      </w:r>
      <w:r w:rsidRPr="002A570B">
        <w:rPr>
          <w:rFonts w:ascii="Arial" w:hAnsi="Arial" w:cs="Arial"/>
          <w:color w:val="000000" w:themeColor="text1"/>
          <w:sz w:val="20"/>
          <w:szCs w:val="20"/>
          <w:lang w:eastAsia="en-US"/>
        </w:rPr>
        <w:t>, lahko predloži le eno finančno zavarovanje za resnost ponudbe v višini seštevka sklopov, na katere se prijavlja.</w:t>
      </w:r>
    </w:p>
    <w:p w14:paraId="0BA6D268" w14:textId="77777777" w:rsidR="002A570B" w:rsidRPr="002A570B" w:rsidRDefault="002A570B" w:rsidP="002A570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9E287B8" w14:textId="7DE09769" w:rsidR="002A570B" w:rsidRPr="00EA6516" w:rsidRDefault="002A570B" w:rsidP="002A57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A570B">
        <w:rPr>
          <w:rFonts w:ascii="Arial" w:hAnsi="Arial" w:cs="Arial"/>
          <w:sz w:val="20"/>
          <w:szCs w:val="20"/>
          <w:lang w:eastAsia="en-US"/>
        </w:rPr>
        <w:t xml:space="preserve">Finančno zavarovanje za resnost ponudbe mora veljati najmanj 10 dni od dneva izteka roka veljavnosti ponudbe, to je najmanj </w:t>
      </w:r>
      <w:r w:rsidRPr="002A570B">
        <w:rPr>
          <w:rFonts w:ascii="Arial" w:hAnsi="Arial" w:cs="Arial"/>
          <w:b/>
          <w:sz w:val="20"/>
          <w:szCs w:val="20"/>
          <w:lang w:eastAsia="en-US"/>
        </w:rPr>
        <w:t xml:space="preserve">do </w:t>
      </w:r>
      <w:r w:rsidRPr="002A570B">
        <w:rPr>
          <w:rFonts w:ascii="Arial" w:hAnsi="Arial" w:cs="Arial"/>
          <w:b/>
          <w:sz w:val="20"/>
          <w:szCs w:val="20"/>
        </w:rPr>
        <w:t xml:space="preserve">dne  </w:t>
      </w:r>
      <w:r w:rsidR="001A70BC" w:rsidRPr="00F223FB">
        <w:rPr>
          <w:rFonts w:ascii="Arial" w:hAnsi="Arial" w:cs="Arial"/>
          <w:b/>
          <w:sz w:val="20"/>
          <w:szCs w:val="20"/>
          <w:u w:val="single"/>
        </w:rPr>
        <w:t>4</w:t>
      </w:r>
      <w:r w:rsidRPr="00F223FB">
        <w:rPr>
          <w:rFonts w:ascii="Arial" w:hAnsi="Arial" w:cs="Arial"/>
          <w:b/>
          <w:sz w:val="20"/>
          <w:szCs w:val="20"/>
          <w:u w:val="single"/>
        </w:rPr>
        <w:t>. </w:t>
      </w:r>
      <w:r w:rsidR="001A70BC" w:rsidRPr="00F223FB">
        <w:rPr>
          <w:rFonts w:ascii="Arial" w:hAnsi="Arial" w:cs="Arial"/>
          <w:b/>
          <w:sz w:val="20"/>
          <w:szCs w:val="20"/>
          <w:u w:val="single"/>
        </w:rPr>
        <w:t>3</w:t>
      </w:r>
      <w:r w:rsidRPr="00F223FB">
        <w:rPr>
          <w:rFonts w:ascii="Arial" w:hAnsi="Arial" w:cs="Arial"/>
          <w:b/>
          <w:sz w:val="20"/>
          <w:szCs w:val="20"/>
          <w:u w:val="single"/>
        </w:rPr>
        <w:t>. 202</w:t>
      </w:r>
      <w:r w:rsidR="00C2481E" w:rsidRPr="00F223FB">
        <w:rPr>
          <w:rFonts w:ascii="Arial" w:hAnsi="Arial" w:cs="Arial"/>
          <w:b/>
          <w:sz w:val="20"/>
          <w:szCs w:val="20"/>
          <w:u w:val="single"/>
        </w:rPr>
        <w:t>4</w:t>
      </w:r>
      <w:r w:rsidRPr="00F223FB">
        <w:rPr>
          <w:rFonts w:ascii="Arial" w:hAnsi="Arial" w:cs="Arial"/>
          <w:sz w:val="20"/>
          <w:szCs w:val="20"/>
          <w:u w:val="single"/>
        </w:rPr>
        <w:t>.</w:t>
      </w:r>
    </w:p>
    <w:p w14:paraId="227D7091" w14:textId="77777777" w:rsidR="002A570B" w:rsidRPr="00122E80" w:rsidRDefault="002A570B" w:rsidP="002A57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1543288" w14:textId="77777777" w:rsidR="002A570B" w:rsidRPr="00122E80" w:rsidRDefault="002A570B" w:rsidP="002A570B">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3DDEDB0E" w14:textId="673F407D" w:rsidR="00F942D9" w:rsidRPr="006936D6" w:rsidRDefault="002A570B" w:rsidP="002A570B">
      <w:pPr>
        <w:pStyle w:val="Naslov2"/>
      </w:pPr>
      <w:bookmarkStart w:id="65" w:name="_Toc141342577"/>
      <w:r>
        <w:t xml:space="preserve">11.2 </w:t>
      </w:r>
      <w:r w:rsidR="00F942D9" w:rsidRPr="006936D6">
        <w:t>Dobra izvedb</w:t>
      </w:r>
      <w:r w:rsidR="00C138A4" w:rsidRPr="006936D6">
        <w:t>a</w:t>
      </w:r>
      <w:r w:rsidR="00F942D9" w:rsidRPr="006936D6">
        <w:t xml:space="preserve"> pogodbenih obveznosti</w:t>
      </w:r>
      <w:bookmarkEnd w:id="65"/>
    </w:p>
    <w:p w14:paraId="29868586" w14:textId="77777777" w:rsidR="00C138A4" w:rsidRPr="006936D6" w:rsidRDefault="00C138A4" w:rsidP="003E3E73">
      <w:pPr>
        <w:spacing w:line="260" w:lineRule="exact"/>
        <w:jc w:val="both"/>
        <w:rPr>
          <w:rFonts w:ascii="Arial" w:hAnsi="Arial" w:cs="Arial"/>
          <w:sz w:val="20"/>
          <w:szCs w:val="20"/>
        </w:rPr>
      </w:pPr>
    </w:p>
    <w:p w14:paraId="28BD2C90" w14:textId="090B7BA8" w:rsidR="00C138A4" w:rsidRPr="005575D3" w:rsidRDefault="00C138A4" w:rsidP="003E3E73">
      <w:pPr>
        <w:numPr>
          <w:ilvl w:val="12"/>
          <w:numId w:val="0"/>
        </w:numPr>
        <w:spacing w:line="260" w:lineRule="exact"/>
        <w:jc w:val="both"/>
        <w:rPr>
          <w:rFonts w:ascii="Arial" w:hAnsi="Arial" w:cs="Arial"/>
          <w:sz w:val="20"/>
          <w:szCs w:val="20"/>
          <w:lang w:eastAsia="en-US"/>
        </w:rPr>
      </w:pPr>
      <w:r w:rsidRPr="005575D3">
        <w:rPr>
          <w:rFonts w:ascii="Arial" w:hAnsi="Arial" w:cs="Arial"/>
          <w:sz w:val="20"/>
          <w:szCs w:val="20"/>
          <w:lang w:eastAsia="en-US"/>
        </w:rPr>
        <w:t xml:space="preserve">Izbrani ponudnik bo moral za zavarovanje dobre izvedbe pogodbenih obveznosti predložiti kavcijsko zavarovanje zavarovalnice </w:t>
      </w:r>
      <w:r w:rsidR="00AD0A3A" w:rsidRPr="005575D3">
        <w:rPr>
          <w:rFonts w:ascii="Arial" w:hAnsi="Arial" w:cs="Arial"/>
          <w:sz w:val="20"/>
          <w:szCs w:val="20"/>
          <w:lang w:eastAsia="en-US"/>
        </w:rPr>
        <w:t xml:space="preserve">ali bančno garancijo </w:t>
      </w:r>
      <w:r w:rsidRPr="005575D3">
        <w:rPr>
          <w:rFonts w:ascii="Arial" w:hAnsi="Arial" w:cs="Arial"/>
          <w:sz w:val="20"/>
          <w:szCs w:val="20"/>
          <w:lang w:eastAsia="en-US"/>
        </w:rPr>
        <w:t>(</w:t>
      </w:r>
      <w:r w:rsidRPr="005575D3">
        <w:rPr>
          <w:rFonts w:ascii="Arial" w:hAnsi="Arial" w:cs="Arial"/>
          <w:sz w:val="20"/>
          <w:szCs w:val="20"/>
        </w:rPr>
        <w:t xml:space="preserve">glej vzorec št. </w:t>
      </w:r>
      <w:r w:rsidR="00DD591A">
        <w:rPr>
          <w:rFonts w:ascii="Arial" w:hAnsi="Arial" w:cs="Arial"/>
          <w:sz w:val="20"/>
          <w:szCs w:val="20"/>
        </w:rPr>
        <w:t>2</w:t>
      </w:r>
      <w:r w:rsidRPr="005575D3">
        <w:rPr>
          <w:rFonts w:ascii="Arial" w:hAnsi="Arial" w:cs="Arial"/>
          <w:sz w:val="20"/>
          <w:szCs w:val="20"/>
        </w:rPr>
        <w:t>)</w:t>
      </w:r>
      <w:r w:rsidRPr="005575D3">
        <w:rPr>
          <w:rFonts w:ascii="Arial" w:hAnsi="Arial" w:cs="Arial"/>
          <w:sz w:val="20"/>
          <w:szCs w:val="20"/>
          <w:lang w:eastAsia="en-US"/>
        </w:rPr>
        <w:t xml:space="preserve">, v nadaljevanju: finančno zavarovanje za dobro izvedbo pogodbenih obveznosti, in sicer v 15 dneh po obojestranskem podpisu pogodbe, v višini </w:t>
      </w:r>
      <w:r w:rsidR="00EA6516" w:rsidRPr="005575D3">
        <w:rPr>
          <w:rFonts w:ascii="Arial" w:hAnsi="Arial" w:cs="Arial"/>
          <w:sz w:val="20"/>
          <w:szCs w:val="20"/>
          <w:lang w:eastAsia="en-US"/>
        </w:rPr>
        <w:t>5</w:t>
      </w:r>
      <w:r w:rsidR="009D1AC2" w:rsidRPr="005575D3">
        <w:rPr>
          <w:rFonts w:ascii="Arial" w:hAnsi="Arial" w:cs="Arial"/>
          <w:sz w:val="20"/>
          <w:szCs w:val="20"/>
          <w:lang w:eastAsia="en-US"/>
        </w:rPr>
        <w:t xml:space="preserve"> </w:t>
      </w:r>
      <w:r w:rsidRPr="005575D3">
        <w:rPr>
          <w:rFonts w:ascii="Arial" w:hAnsi="Arial" w:cs="Arial"/>
          <w:sz w:val="20"/>
          <w:szCs w:val="20"/>
          <w:lang w:eastAsia="en-US"/>
        </w:rPr>
        <w:t xml:space="preserve">% skupne </w:t>
      </w:r>
      <w:r w:rsidR="00EA3CE3" w:rsidRPr="005575D3">
        <w:rPr>
          <w:rFonts w:ascii="Arial" w:hAnsi="Arial" w:cs="Arial"/>
          <w:sz w:val="20"/>
          <w:szCs w:val="20"/>
          <w:lang w:eastAsia="en-US"/>
        </w:rPr>
        <w:t xml:space="preserve">okvirne </w:t>
      </w:r>
      <w:r w:rsidR="007457CE">
        <w:rPr>
          <w:rFonts w:ascii="Arial" w:hAnsi="Arial" w:cs="Arial"/>
          <w:sz w:val="20"/>
          <w:szCs w:val="20"/>
          <w:lang w:eastAsia="en-US"/>
        </w:rPr>
        <w:t xml:space="preserve">dvoletne </w:t>
      </w:r>
      <w:r w:rsidRPr="005575D3">
        <w:rPr>
          <w:rFonts w:ascii="Arial" w:hAnsi="Arial" w:cs="Arial"/>
          <w:sz w:val="20"/>
          <w:szCs w:val="20"/>
          <w:lang w:eastAsia="en-US"/>
        </w:rPr>
        <w:t xml:space="preserve">pogodbene vrednosti z DDV. </w:t>
      </w:r>
    </w:p>
    <w:p w14:paraId="7C6363B4" w14:textId="32ABE7CE" w:rsidR="00C138A4" w:rsidRPr="005575D3"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77777777" w:rsidR="00FA6F09" w:rsidRPr="005575D3" w:rsidRDefault="00C138A4" w:rsidP="003E3E73">
      <w:pPr>
        <w:pStyle w:val="BodyText33"/>
        <w:numPr>
          <w:ilvl w:val="12"/>
          <w:numId w:val="0"/>
        </w:numPr>
        <w:spacing w:line="260" w:lineRule="exact"/>
        <w:rPr>
          <w:rFonts w:ascii="Arial" w:hAnsi="Arial" w:cs="Arial"/>
          <w:color w:val="FF0000"/>
          <w:sz w:val="20"/>
          <w:szCs w:val="20"/>
        </w:rPr>
      </w:pPr>
      <w:r w:rsidRPr="005575D3">
        <w:rPr>
          <w:rFonts w:ascii="Arial" w:hAnsi="Arial" w:cs="Arial"/>
          <w:color w:val="000000" w:themeColor="text1"/>
          <w:sz w:val="20"/>
          <w:szCs w:val="20"/>
        </w:rPr>
        <w:t>Finančno zavarovanje za dobro izvedbo pogodbenih obveznosti mora veljati najmanj 30 dn</w:t>
      </w:r>
      <w:r w:rsidR="00EA3CE3" w:rsidRPr="005575D3">
        <w:rPr>
          <w:rFonts w:ascii="Arial" w:hAnsi="Arial" w:cs="Arial"/>
          <w:color w:val="000000" w:themeColor="text1"/>
          <w:sz w:val="20"/>
          <w:szCs w:val="20"/>
        </w:rPr>
        <w:t>i po preteku veljavnosti pogodbe.</w:t>
      </w:r>
      <w:r w:rsidR="00FA6F09" w:rsidRPr="005575D3">
        <w:rPr>
          <w:rFonts w:ascii="Arial" w:hAnsi="Arial" w:cs="Arial"/>
          <w:color w:val="000000" w:themeColor="text1"/>
          <w:sz w:val="20"/>
          <w:szCs w:val="20"/>
        </w:rPr>
        <w:t xml:space="preserve"> Predložitev finančnega zavarovanja za dobro izvedbo pogodbenih obveznosti je pogoj za veljavnost pogodbe</w:t>
      </w:r>
      <w:r w:rsidR="00FA6F09" w:rsidRPr="005575D3">
        <w:rPr>
          <w:rFonts w:ascii="Arial" w:hAnsi="Arial" w:cs="Arial"/>
          <w:color w:val="FF0000"/>
          <w:sz w:val="20"/>
          <w:szCs w:val="20"/>
        </w:rPr>
        <w:t>.</w:t>
      </w:r>
    </w:p>
    <w:p w14:paraId="47938380" w14:textId="77777777" w:rsidR="009F7BEB" w:rsidRDefault="009F7BEB" w:rsidP="003E3E73">
      <w:pPr>
        <w:spacing w:line="260" w:lineRule="exact"/>
        <w:jc w:val="both"/>
        <w:rPr>
          <w:rFonts w:ascii="Arial" w:hAnsi="Arial" w:cs="Arial"/>
          <w:sz w:val="20"/>
          <w:szCs w:val="20"/>
          <w:lang w:eastAsia="en-US"/>
        </w:rPr>
      </w:pPr>
    </w:p>
    <w:p w14:paraId="258ED4ED" w14:textId="0128AD34" w:rsidR="00C138A4" w:rsidRDefault="00C138A4" w:rsidP="003E3E73">
      <w:pPr>
        <w:spacing w:line="260" w:lineRule="exact"/>
        <w:jc w:val="both"/>
        <w:rPr>
          <w:rFonts w:ascii="Arial" w:hAnsi="Arial" w:cs="Arial"/>
          <w:sz w:val="20"/>
          <w:szCs w:val="20"/>
          <w:lang w:eastAsia="en-US"/>
        </w:rPr>
      </w:pPr>
      <w:r w:rsidRPr="005575D3">
        <w:rPr>
          <w:rFonts w:ascii="Arial" w:hAnsi="Arial" w:cs="Arial"/>
          <w:sz w:val="20"/>
          <w:szCs w:val="20"/>
          <w:lang w:eastAsia="en-US"/>
        </w:rPr>
        <w:lastRenderedPageBreak/>
        <w:t xml:space="preserve">V primeru neizpolnjevanja pogodbenih obveznosti izvajalca ima naročnik pravico unovčiti </w:t>
      </w:r>
      <w:r w:rsidRPr="005575D3">
        <w:rPr>
          <w:rFonts w:ascii="Arial" w:hAnsi="Arial" w:cs="Arial"/>
          <w:sz w:val="20"/>
          <w:szCs w:val="24"/>
          <w:lang w:eastAsia="en-US"/>
        </w:rPr>
        <w:t>finančno zavarovanje</w:t>
      </w:r>
      <w:r w:rsidRPr="005575D3">
        <w:rPr>
          <w:rFonts w:ascii="Arial" w:hAnsi="Arial" w:cs="Arial"/>
          <w:sz w:val="20"/>
          <w:szCs w:val="20"/>
          <w:lang w:eastAsia="en-US"/>
        </w:rPr>
        <w:t xml:space="preserve"> za dobro izvedbo pogodbenih obveznosti.</w:t>
      </w:r>
    </w:p>
    <w:p w14:paraId="1089665B" w14:textId="77777777" w:rsidR="009F7BEB" w:rsidRPr="00453625" w:rsidRDefault="009F7BEB" w:rsidP="003E3E73">
      <w:pPr>
        <w:spacing w:line="260" w:lineRule="exact"/>
        <w:jc w:val="both"/>
        <w:rPr>
          <w:rFonts w:ascii="Arial" w:hAnsi="Arial" w:cs="Arial"/>
          <w:sz w:val="20"/>
          <w:szCs w:val="20"/>
          <w:lang w:eastAsia="en-US"/>
        </w:rPr>
      </w:pPr>
    </w:p>
    <w:p w14:paraId="045353A9" w14:textId="022868F6" w:rsidR="009A080D"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BBD336B" w14:textId="13D0B86A" w:rsidR="00F47749" w:rsidRDefault="00EA6516" w:rsidP="003E3E7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w:t>
      </w:r>
      <w:r w:rsidR="00FD3358">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f</w:t>
      </w:r>
      <w:r w:rsidR="001D389A" w:rsidRPr="00ED4593">
        <w:rPr>
          <w:rFonts w:ascii="Arial" w:hAnsi="Arial" w:cs="Arial"/>
          <w:color w:val="000000" w:themeColor="text1"/>
          <w:sz w:val="20"/>
          <w:szCs w:val="20"/>
          <w:lang w:eastAsia="en-US"/>
        </w:rPr>
        <w:t>inančn</w:t>
      </w:r>
      <w:r w:rsidR="00FD3358">
        <w:rPr>
          <w:rFonts w:ascii="Arial" w:hAnsi="Arial" w:cs="Arial"/>
          <w:color w:val="000000" w:themeColor="text1"/>
          <w:sz w:val="20"/>
          <w:szCs w:val="20"/>
          <w:lang w:eastAsia="en-US"/>
        </w:rPr>
        <w:t>o</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w:t>
      </w:r>
      <w:r w:rsidR="00FD3358">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 biti brezpogoj</w:t>
      </w:r>
      <w:r w:rsidR="00FD3358">
        <w:rPr>
          <w:rFonts w:ascii="Arial" w:hAnsi="Arial" w:cs="Arial"/>
          <w:color w:val="000000" w:themeColor="text1"/>
          <w:sz w:val="20"/>
          <w:szCs w:val="20"/>
          <w:lang w:eastAsia="en-US"/>
        </w:rPr>
        <w:t>no</w:t>
      </w:r>
      <w:r w:rsidR="00C138A4" w:rsidRPr="00ED4593">
        <w:rPr>
          <w:rFonts w:ascii="Arial" w:hAnsi="Arial" w:cs="Arial"/>
          <w:color w:val="000000" w:themeColor="text1"/>
          <w:sz w:val="20"/>
          <w:szCs w:val="20"/>
          <w:lang w:eastAsia="en-US"/>
        </w:rPr>
        <w:t xml:space="preserve"> in plačljiv</w:t>
      </w:r>
      <w:r w:rsidR="00FD3358">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na prvi poziv, mora biti izdan</w:t>
      </w:r>
      <w:r w:rsidR="00934ECA">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sidR="00934ECA">
        <w:rPr>
          <w:rFonts w:ascii="Arial" w:hAnsi="Arial" w:cs="Arial"/>
          <w:color w:val="000000" w:themeColor="text1"/>
          <w:sz w:val="20"/>
          <w:szCs w:val="20"/>
          <w:lang w:eastAsia="en-US"/>
        </w:rPr>
        <w:t>o</w:t>
      </w:r>
      <w:r w:rsidR="001D389A" w:rsidRPr="00ED4593">
        <w:rPr>
          <w:rFonts w:ascii="Arial" w:hAnsi="Arial" w:cs="Arial"/>
          <w:color w:val="000000" w:themeColor="text1"/>
          <w:sz w:val="20"/>
          <w:szCs w:val="20"/>
          <w:lang w:eastAsia="en-US"/>
        </w:rPr>
        <w:t xml:space="preserve"> zavarovanj</w:t>
      </w:r>
      <w:r w:rsidR="00934ECA">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 bistveno odstopati in ne sme</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sidR="00F47749" w:rsidRPr="00FD3358">
        <w:rPr>
          <w:rFonts w:ascii="Arial" w:hAnsi="Arial" w:cs="Arial"/>
          <w:color w:val="000000" w:themeColor="text1"/>
          <w:sz w:val="20"/>
          <w:szCs w:val="20"/>
          <w:lang w:eastAsia="en-US"/>
        </w:rPr>
        <w:t>V primeru predložitve finančnega zavarovanja v elektronski obliki z digitalnim</w:t>
      </w:r>
      <w:r w:rsidR="00F47749" w:rsidRPr="00ED4593">
        <w:rPr>
          <w:rFonts w:ascii="Arial" w:hAnsi="Arial" w:cs="Arial"/>
          <w:color w:val="000000" w:themeColor="text1"/>
          <w:sz w:val="20"/>
          <w:szCs w:val="20"/>
          <w:lang w:eastAsia="en-US"/>
        </w:rPr>
        <w:t xml:space="preserve"> podpisom, se to šteje kot original. </w:t>
      </w:r>
    </w:p>
    <w:p w14:paraId="493F88A8" w14:textId="256A802E" w:rsidR="00F37E17" w:rsidRDefault="00F37E17" w:rsidP="003E3E73">
      <w:pPr>
        <w:numPr>
          <w:ilvl w:val="12"/>
          <w:numId w:val="0"/>
        </w:numPr>
        <w:spacing w:line="260" w:lineRule="exact"/>
        <w:jc w:val="both"/>
        <w:rPr>
          <w:rFonts w:ascii="Arial" w:hAnsi="Arial" w:cs="Arial"/>
          <w:color w:val="000000" w:themeColor="text1"/>
          <w:sz w:val="20"/>
          <w:szCs w:val="20"/>
          <w:lang w:eastAsia="en-US"/>
        </w:rPr>
      </w:pPr>
    </w:p>
    <w:p w14:paraId="01C434D0" w14:textId="77777777" w:rsidR="00F37E17" w:rsidRPr="00ED4593" w:rsidRDefault="00F37E17" w:rsidP="003E3E73">
      <w:pPr>
        <w:numPr>
          <w:ilvl w:val="12"/>
          <w:numId w:val="0"/>
        </w:numPr>
        <w:spacing w:line="260" w:lineRule="exact"/>
        <w:jc w:val="both"/>
        <w:rPr>
          <w:rFonts w:ascii="Arial" w:hAnsi="Arial" w:cs="Arial"/>
          <w:color w:val="000000" w:themeColor="text1"/>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66" w:name="_Toc141342578"/>
      <w:r>
        <w:t>12.</w:t>
      </w:r>
      <w:r>
        <w:tab/>
      </w:r>
      <w:r w:rsidR="000D0C3F" w:rsidRPr="00453625">
        <w:t>OSTALA DOLOČILA V ZVEZI S POSTOPKOM JAVNEGA NAROČILA</w:t>
      </w:r>
      <w:bookmarkEnd w:id="66"/>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67" w:name="_Toc141342579"/>
      <w:r>
        <w:t>12.1</w:t>
      </w:r>
      <w:r>
        <w:tab/>
      </w:r>
      <w:r w:rsidR="000D0C3F" w:rsidRPr="00453625">
        <w:t>Obvestilo o odločitvi o oddaji naročila</w:t>
      </w:r>
      <w:bookmarkEnd w:id="67"/>
    </w:p>
    <w:p w14:paraId="18D2F8DC" w14:textId="77777777" w:rsidR="000D0C3F" w:rsidRPr="00453625" w:rsidRDefault="000D0C3F" w:rsidP="003E3E73">
      <w:pPr>
        <w:spacing w:line="260" w:lineRule="exact"/>
        <w:jc w:val="both"/>
        <w:rPr>
          <w:rFonts w:ascii="Arial" w:hAnsi="Arial" w:cs="Arial"/>
          <w:b/>
          <w:sz w:val="20"/>
          <w:szCs w:val="20"/>
        </w:rPr>
      </w:pPr>
    </w:p>
    <w:p w14:paraId="70A1D0CF" w14:textId="574344C8" w:rsidR="00A71ACE"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64BA3A9F" w14:textId="2D56F900" w:rsidR="00F2191F" w:rsidRDefault="00F2191F" w:rsidP="005E2420">
      <w:pPr>
        <w:pStyle w:val="Naslov2"/>
        <w:spacing w:before="0" w:after="0" w:line="260" w:lineRule="exact"/>
      </w:pPr>
    </w:p>
    <w:p w14:paraId="146F5077" w14:textId="5767C046" w:rsidR="000D0C3F" w:rsidRPr="00453625" w:rsidRDefault="006936D6" w:rsidP="003E3E73">
      <w:pPr>
        <w:pStyle w:val="Naslov2"/>
        <w:spacing w:before="0" w:after="0" w:line="260" w:lineRule="exact"/>
        <w:ind w:left="567" w:hanging="567"/>
      </w:pPr>
      <w:bookmarkStart w:id="68" w:name="_Toc141342580"/>
      <w:r>
        <w:t>12.2</w:t>
      </w:r>
      <w:r>
        <w:tab/>
      </w:r>
      <w:r w:rsidR="000D0C3F" w:rsidRPr="00453625">
        <w:t>Sklenitev pogodbe</w:t>
      </w:r>
      <w:bookmarkEnd w:id="68"/>
    </w:p>
    <w:p w14:paraId="0D6EB0C3" w14:textId="77777777" w:rsidR="00876D6B" w:rsidRPr="00453625" w:rsidRDefault="00876D6B" w:rsidP="003E3E73">
      <w:pPr>
        <w:spacing w:line="260" w:lineRule="exact"/>
        <w:jc w:val="both"/>
        <w:rPr>
          <w:rFonts w:ascii="Arial" w:hAnsi="Arial" w:cs="Arial"/>
          <w:sz w:val="20"/>
          <w:szCs w:val="20"/>
        </w:rPr>
      </w:pPr>
    </w:p>
    <w:p w14:paraId="6A7FDFE9" w14:textId="0D4FEF9C" w:rsidR="0028764C" w:rsidRPr="00B05469" w:rsidRDefault="00A66441" w:rsidP="00B05469">
      <w:pPr>
        <w:spacing w:line="260" w:lineRule="exact"/>
        <w:jc w:val="both"/>
        <w:rPr>
          <w:rFonts w:ascii="Arial" w:hAnsi="Arial" w:cs="Arial"/>
          <w:i/>
          <w:sz w:val="20"/>
          <w:szCs w:val="20"/>
          <w:lang w:eastAsia="en-US"/>
        </w:rPr>
      </w:pPr>
      <w:bookmarkStart w:id="69" w:name="_Hlk134694594"/>
      <w:r w:rsidRPr="00B05469">
        <w:rPr>
          <w:rFonts w:ascii="Arial" w:hAnsi="Arial" w:cs="Arial"/>
          <w:sz w:val="20"/>
          <w:szCs w:val="20"/>
        </w:rPr>
        <w:t xml:space="preserve">Naročnik bo z najugodnejšim ponudnikom, katerega ponudba bo dopustna, sklenil pogodbo za </w:t>
      </w:r>
      <w:r w:rsidR="00D62949" w:rsidRPr="00B05469">
        <w:rPr>
          <w:rFonts w:ascii="Arial" w:hAnsi="Arial" w:cs="Arial"/>
          <w:sz w:val="20"/>
          <w:szCs w:val="20"/>
        </w:rPr>
        <w:t>izvedbo</w:t>
      </w:r>
      <w:r w:rsidRPr="00B05469">
        <w:rPr>
          <w:rFonts w:ascii="Arial" w:hAnsi="Arial" w:cs="Arial"/>
          <w:sz w:val="20"/>
          <w:szCs w:val="20"/>
        </w:rPr>
        <w:t xml:space="preserve"> predmet</w:t>
      </w:r>
      <w:r w:rsidR="00D62949" w:rsidRPr="00B05469">
        <w:rPr>
          <w:rFonts w:ascii="Arial" w:hAnsi="Arial" w:cs="Arial"/>
          <w:sz w:val="20"/>
          <w:szCs w:val="20"/>
        </w:rPr>
        <w:t>a</w:t>
      </w:r>
      <w:r w:rsidRPr="00B05469">
        <w:rPr>
          <w:rFonts w:ascii="Arial" w:hAnsi="Arial" w:cs="Arial"/>
          <w:sz w:val="20"/>
          <w:szCs w:val="20"/>
        </w:rPr>
        <w:t xml:space="preserve"> javnega naročila</w:t>
      </w:r>
      <w:r w:rsidR="00BD4DCD">
        <w:rPr>
          <w:rFonts w:ascii="Arial" w:hAnsi="Arial" w:cs="Arial"/>
          <w:sz w:val="20"/>
          <w:szCs w:val="20"/>
        </w:rPr>
        <w:t xml:space="preserve"> za posamezen sklop</w:t>
      </w:r>
      <w:r w:rsidRPr="00B05469">
        <w:rPr>
          <w:rFonts w:ascii="Arial" w:hAnsi="Arial" w:cs="Arial"/>
          <w:sz w:val="20"/>
          <w:szCs w:val="20"/>
        </w:rPr>
        <w:t xml:space="preserve">. </w:t>
      </w:r>
      <w:r w:rsidR="0028764C" w:rsidRPr="00B05469">
        <w:rPr>
          <w:rFonts w:ascii="Arial" w:hAnsi="Arial" w:cs="Arial"/>
          <w:sz w:val="20"/>
          <w:szCs w:val="20"/>
        </w:rPr>
        <w:t xml:space="preserve">Naročnik bo z izbranim ponudnikom – izvajalcem </w:t>
      </w:r>
      <w:r w:rsidR="002075D5">
        <w:rPr>
          <w:rFonts w:ascii="Arial" w:hAnsi="Arial" w:cs="Arial"/>
          <w:sz w:val="20"/>
          <w:szCs w:val="20"/>
        </w:rPr>
        <w:t xml:space="preserve">za posamezen sklop </w:t>
      </w:r>
      <w:r w:rsidR="0028764C" w:rsidRPr="00B05469">
        <w:rPr>
          <w:rFonts w:ascii="Arial" w:hAnsi="Arial" w:cs="Arial"/>
          <w:sz w:val="20"/>
          <w:szCs w:val="20"/>
        </w:rPr>
        <w:t xml:space="preserve">sklenil pogodbo za </w:t>
      </w:r>
      <w:r w:rsidR="00BD4DCD">
        <w:rPr>
          <w:rFonts w:ascii="Arial" w:hAnsi="Arial" w:cs="Arial"/>
          <w:sz w:val="20"/>
          <w:szCs w:val="20"/>
        </w:rPr>
        <w:t xml:space="preserve">dvoletno </w:t>
      </w:r>
      <w:r w:rsidR="0028764C" w:rsidRPr="00B05469">
        <w:rPr>
          <w:rFonts w:ascii="Arial" w:hAnsi="Arial" w:cs="Arial"/>
          <w:sz w:val="20"/>
          <w:szCs w:val="20"/>
        </w:rPr>
        <w:t>obdobje</w:t>
      </w:r>
      <w:r w:rsidR="002075D5">
        <w:rPr>
          <w:rFonts w:ascii="Arial" w:hAnsi="Arial" w:cs="Arial"/>
          <w:sz w:val="20"/>
          <w:szCs w:val="20"/>
        </w:rPr>
        <w:t xml:space="preserve"> v dvoletni ocenjeni vrednosti</w:t>
      </w:r>
      <w:r w:rsidR="00B05469" w:rsidRPr="00B05469">
        <w:rPr>
          <w:rFonts w:ascii="Arial" w:hAnsi="Arial" w:cs="Arial"/>
          <w:sz w:val="20"/>
          <w:szCs w:val="20"/>
        </w:rPr>
        <w:t>.</w:t>
      </w:r>
    </w:p>
    <w:bookmarkEnd w:id="69"/>
    <w:p w14:paraId="46BDDAE4" w14:textId="77777777" w:rsidR="00D62949" w:rsidRPr="00B05469" w:rsidRDefault="00D62949" w:rsidP="003E3E73">
      <w:pPr>
        <w:spacing w:line="260" w:lineRule="exact"/>
        <w:jc w:val="both"/>
        <w:rPr>
          <w:rFonts w:ascii="Arial" w:hAnsi="Arial" w:cs="Arial"/>
          <w:sz w:val="20"/>
          <w:szCs w:val="20"/>
        </w:rPr>
      </w:pPr>
    </w:p>
    <w:p w14:paraId="7C833038" w14:textId="67254F78" w:rsidR="00D62949" w:rsidRPr="00B05469" w:rsidRDefault="00D62949" w:rsidP="003E3E73">
      <w:pPr>
        <w:spacing w:line="260" w:lineRule="exact"/>
        <w:jc w:val="both"/>
        <w:rPr>
          <w:rFonts w:ascii="Arial" w:hAnsi="Arial" w:cs="Arial"/>
          <w:sz w:val="20"/>
          <w:szCs w:val="20"/>
        </w:rPr>
      </w:pPr>
      <w:r w:rsidRPr="00B05469">
        <w:rPr>
          <w:rFonts w:ascii="Arial" w:hAnsi="Arial" w:cs="Arial"/>
          <w:sz w:val="20"/>
          <w:szCs w:val="20"/>
        </w:rPr>
        <w:t xml:space="preserve">V primeru, da se bodo zaradi večjih potreb sredstva skupne okvirne </w:t>
      </w:r>
      <w:r w:rsidR="005E2420">
        <w:rPr>
          <w:rFonts w:ascii="Arial" w:hAnsi="Arial" w:cs="Arial"/>
          <w:sz w:val="20"/>
          <w:szCs w:val="20"/>
        </w:rPr>
        <w:t>dvoletne</w:t>
      </w:r>
      <w:r w:rsidRPr="00B05469">
        <w:rPr>
          <w:rFonts w:ascii="Arial" w:hAnsi="Arial" w:cs="Arial"/>
          <w:sz w:val="20"/>
          <w:szCs w:val="20"/>
        </w:rPr>
        <w:t xml:space="preserve"> vrednosti z DDV izčrpala pred potekom obdobja veljavnosti pogodbe, lahko naročnik v primeru, da bo imel zagotovljena finančna sredstva, s ponudnikom – izvajalcem, na podlagi 1. točke prvega odstavka 95. člena ZJN-3, sklene aneks k pogodbi, za povečanje skupne okvirne </w:t>
      </w:r>
      <w:r w:rsidR="005E2420">
        <w:rPr>
          <w:rFonts w:ascii="Arial" w:hAnsi="Arial" w:cs="Arial"/>
          <w:sz w:val="20"/>
          <w:szCs w:val="20"/>
        </w:rPr>
        <w:t xml:space="preserve">dvoletne </w:t>
      </w:r>
      <w:r w:rsidRPr="00B05469">
        <w:rPr>
          <w:rFonts w:ascii="Arial" w:hAnsi="Arial" w:cs="Arial"/>
          <w:sz w:val="20"/>
          <w:szCs w:val="20"/>
        </w:rPr>
        <w:t xml:space="preserve">vrednosti z DDV za največ </w:t>
      </w:r>
      <w:r w:rsidR="00806B68">
        <w:rPr>
          <w:rFonts w:ascii="Arial" w:hAnsi="Arial" w:cs="Arial"/>
          <w:sz w:val="20"/>
          <w:szCs w:val="20"/>
        </w:rPr>
        <w:t>3</w:t>
      </w:r>
      <w:r w:rsidRPr="00B05469">
        <w:rPr>
          <w:rFonts w:ascii="Arial" w:hAnsi="Arial" w:cs="Arial"/>
          <w:sz w:val="20"/>
          <w:szCs w:val="20"/>
        </w:rPr>
        <w:t xml:space="preserve">0% od skupne okvirne </w:t>
      </w:r>
      <w:r w:rsidR="005E2420">
        <w:rPr>
          <w:rFonts w:ascii="Arial" w:hAnsi="Arial" w:cs="Arial"/>
          <w:sz w:val="20"/>
          <w:szCs w:val="20"/>
        </w:rPr>
        <w:t>dvoletne</w:t>
      </w:r>
      <w:r w:rsidRPr="00B05469">
        <w:rPr>
          <w:rFonts w:ascii="Arial" w:hAnsi="Arial" w:cs="Arial"/>
          <w:sz w:val="20"/>
          <w:szCs w:val="20"/>
        </w:rPr>
        <w:t xml:space="preserve"> vrednosti. </w:t>
      </w:r>
      <w:r w:rsidRPr="00B05469">
        <w:rPr>
          <w:rFonts w:ascii="Arial" w:eastAsia="Calibri" w:hAnsi="Arial" w:cs="Arial"/>
          <w:sz w:val="20"/>
          <w:szCs w:val="20"/>
          <w:lang w:eastAsia="en-US"/>
        </w:rPr>
        <w:t xml:space="preserve">V nobenem primeru naročnik z vsemi spremembami skupaj ne sme povečati vrednosti pogodbe za več kot </w:t>
      </w:r>
      <w:r w:rsidR="00806B68">
        <w:rPr>
          <w:rFonts w:ascii="Arial" w:eastAsia="Calibri" w:hAnsi="Arial" w:cs="Arial"/>
          <w:sz w:val="20"/>
          <w:szCs w:val="20"/>
          <w:lang w:eastAsia="en-US"/>
        </w:rPr>
        <w:t>3</w:t>
      </w:r>
      <w:r w:rsidRPr="00B05469">
        <w:rPr>
          <w:rFonts w:ascii="Arial" w:eastAsia="Calibri" w:hAnsi="Arial" w:cs="Arial"/>
          <w:sz w:val="20"/>
          <w:szCs w:val="20"/>
          <w:lang w:eastAsia="en-US"/>
        </w:rPr>
        <w:t>0% skupne okvirne</w:t>
      </w:r>
      <w:r w:rsidR="00B05469" w:rsidRPr="00B05469">
        <w:rPr>
          <w:rFonts w:ascii="Arial" w:eastAsia="Calibri" w:hAnsi="Arial" w:cs="Arial"/>
          <w:sz w:val="20"/>
          <w:szCs w:val="20"/>
          <w:lang w:eastAsia="en-US"/>
        </w:rPr>
        <w:t xml:space="preserve"> </w:t>
      </w:r>
      <w:r w:rsidR="005E2420">
        <w:rPr>
          <w:rFonts w:ascii="Arial" w:eastAsia="Calibri" w:hAnsi="Arial" w:cs="Arial"/>
          <w:sz w:val="20"/>
          <w:szCs w:val="20"/>
          <w:lang w:eastAsia="en-US"/>
        </w:rPr>
        <w:t>dvoletne</w:t>
      </w:r>
      <w:r w:rsidRPr="00B05469">
        <w:rPr>
          <w:rFonts w:ascii="Arial" w:eastAsia="Calibri" w:hAnsi="Arial" w:cs="Arial"/>
          <w:sz w:val="20"/>
          <w:szCs w:val="20"/>
          <w:lang w:eastAsia="en-US"/>
        </w:rPr>
        <w:t xml:space="preserve"> vrednosti. V primeru izčrpanja slednje vrednosti pa pogodba preneha veljati ne glede na njeno obdobje veljavnosti oziroma v primeru neizčrpanosti z dnem veljavnosti</w:t>
      </w:r>
      <w:r w:rsidRPr="00B05469">
        <w:rPr>
          <w:rFonts w:ascii="Arial" w:hAnsi="Arial" w:cs="Arial"/>
          <w:sz w:val="20"/>
          <w:szCs w:val="20"/>
        </w:rPr>
        <w:t>.</w:t>
      </w:r>
    </w:p>
    <w:p w14:paraId="3EC0F381" w14:textId="77777777" w:rsidR="00A66441" w:rsidRPr="00453625" w:rsidRDefault="00A66441" w:rsidP="003E3E73">
      <w:pPr>
        <w:spacing w:line="260" w:lineRule="exact"/>
        <w:jc w:val="both"/>
        <w:rPr>
          <w:rFonts w:ascii="Arial" w:hAnsi="Arial" w:cs="Arial"/>
          <w:sz w:val="20"/>
          <w:szCs w:val="20"/>
        </w:rPr>
      </w:pPr>
    </w:p>
    <w:p w14:paraId="0B4A6393" w14:textId="35DCC1DB"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003D3F4D">
        <w:rPr>
          <w:rFonts w:ascii="Arial" w:hAnsi="Arial" w:cs="Arial"/>
          <w:color w:val="000000" w:themeColor="text1"/>
          <w:sz w:val="20"/>
          <w:szCs w:val="20"/>
        </w:rPr>
        <w:t xml:space="preserve"> </w:t>
      </w:r>
      <w:r w:rsidRPr="00ED4593">
        <w:rPr>
          <w:rFonts w:ascii="Arial" w:hAnsi="Arial" w:cs="Arial"/>
          <w:color w:val="000000" w:themeColor="text1"/>
          <w:sz w:val="20"/>
          <w:szCs w:val="20"/>
        </w:rPr>
        <w:t>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3FDAAB5C" w14:textId="5B54F1A8"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ED4593" w:rsidRDefault="00A66441" w:rsidP="003E3E73">
      <w:pPr>
        <w:spacing w:line="260" w:lineRule="exact"/>
        <w:jc w:val="both"/>
        <w:rPr>
          <w:rFonts w:ascii="Arial" w:hAnsi="Arial" w:cs="Arial"/>
          <w:color w:val="000000" w:themeColor="text1"/>
          <w:sz w:val="20"/>
          <w:szCs w:val="20"/>
        </w:rPr>
      </w:pPr>
    </w:p>
    <w:p w14:paraId="28434A55" w14:textId="77777777" w:rsidR="006F5B96" w:rsidRPr="008A2216" w:rsidRDefault="006F5B96" w:rsidP="006F5B96">
      <w:pPr>
        <w:spacing w:line="260" w:lineRule="exact"/>
        <w:jc w:val="both"/>
        <w:rPr>
          <w:rFonts w:ascii="Arial" w:hAnsi="Arial" w:cs="Arial"/>
          <w:color w:val="00B050"/>
          <w:sz w:val="20"/>
          <w:szCs w:val="20"/>
        </w:rPr>
      </w:pPr>
      <w:r w:rsidRPr="00767A92">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w:t>
      </w:r>
      <w:r w:rsidRPr="00767A92">
        <w:rPr>
          <w:rFonts w:ascii="Arial" w:hAnsi="Arial" w:cs="Arial"/>
          <w:i/>
          <w:sz w:val="20"/>
          <w:szCs w:val="20"/>
        </w:rPr>
        <w:t>javnega naročila/posameznega sklopa javnega naročila</w:t>
      </w:r>
      <w:r w:rsidRPr="00767A92">
        <w:rPr>
          <w:rFonts w:ascii="Arial" w:hAnsi="Arial" w:cs="Arial"/>
          <w:sz w:val="20"/>
          <w:szCs w:val="20"/>
        </w:rPr>
        <w:t xml:space="preserve"> udeležen v več kot 10 % vrednosti, pozvati k predložitvi dokazil, ki izkazujejo, da okoliščine iz navedenega 5k člena ne obstajajo. Podizvajalec bo zahtevano moral predložiti v roku, ki ga bo določil naročnik, v nasprotnem primeru bo</w:t>
      </w:r>
      <w:r w:rsidRPr="00767A92">
        <w:rPr>
          <w:rFonts w:cs="Arial"/>
          <w:szCs w:val="20"/>
        </w:rPr>
        <w:t xml:space="preserve"> </w:t>
      </w:r>
      <w:r w:rsidRPr="00767A92">
        <w:rPr>
          <w:rFonts w:ascii="Arial" w:hAnsi="Arial" w:cs="Arial"/>
          <w:sz w:val="20"/>
          <w:szCs w:val="20"/>
        </w:rPr>
        <w:lastRenderedPageBreak/>
        <w:t>ponudnik dolžan zagotoviti zamenjavo podizvajalca, ali zagotoviti, da bo del naročila, ki bi ga sicer izvedel podizvajalec, izvedel ponudnik sam.</w:t>
      </w:r>
    </w:p>
    <w:p w14:paraId="7105B942" w14:textId="77777777" w:rsidR="003D3F4D" w:rsidRPr="000F5C62" w:rsidRDefault="003D3F4D" w:rsidP="003D3F4D">
      <w:pPr>
        <w:spacing w:line="260" w:lineRule="exact"/>
        <w:jc w:val="both"/>
        <w:rPr>
          <w:rFonts w:ascii="Arial" w:hAnsi="Arial" w:cs="Arial"/>
          <w:sz w:val="20"/>
          <w:szCs w:val="20"/>
        </w:rPr>
      </w:pPr>
      <w:r w:rsidRPr="000F5C62">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0F5C62">
        <w:rPr>
          <w:rFonts w:ascii="Arial" w:hAnsi="Arial" w:cs="Arial"/>
          <w:sz w:val="20"/>
          <w:szCs w:val="20"/>
        </w:rPr>
        <w:t>ZIntPK</w:t>
      </w:r>
      <w:proofErr w:type="spellEnd"/>
      <w:r w:rsidRPr="000F5C62">
        <w:rPr>
          <w:rFonts w:ascii="Arial" w:hAnsi="Arial" w:cs="Arial"/>
          <w:sz w:val="20"/>
          <w:szCs w:val="20"/>
        </w:rPr>
        <w:t xml:space="preserve"> ali izpolnil drugih morebitnih obveznosti za sklenitev pogodbe, navedenih v tej razpisni dokumentaciji, se</w:t>
      </w:r>
      <w:r>
        <w:rPr>
          <w:rFonts w:ascii="Arial" w:hAnsi="Arial" w:cs="Arial"/>
          <w:sz w:val="20"/>
          <w:szCs w:val="20"/>
        </w:rPr>
        <w:t xml:space="preserve"> </w:t>
      </w:r>
      <w:r w:rsidRPr="000F5C62">
        <w:rPr>
          <w:rFonts w:ascii="Arial" w:hAnsi="Arial" w:cs="Arial"/>
          <w:sz w:val="20"/>
          <w:szCs w:val="20"/>
        </w:rPr>
        <w:t xml:space="preserve">šteje, da je ponudnik odstopil od ponudbe.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32ECF619"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77777777" w:rsidR="003E3E73" w:rsidRPr="00ED4593" w:rsidRDefault="003E3E73"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70" w:name="_Toc141342581"/>
      <w:r>
        <w:rPr>
          <w:color w:val="000000" w:themeColor="text1"/>
        </w:rPr>
        <w:t>12.3</w:t>
      </w:r>
      <w:r>
        <w:rPr>
          <w:color w:val="000000" w:themeColor="text1"/>
        </w:rPr>
        <w:tab/>
      </w:r>
      <w:r w:rsidR="000D0C3F" w:rsidRPr="00ED4593">
        <w:rPr>
          <w:color w:val="000000" w:themeColor="text1"/>
        </w:rPr>
        <w:t>Predčasno prenehanje pogodbe</w:t>
      </w:r>
      <w:bookmarkEnd w:id="70"/>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7725EEE1" w:rsidR="00FA6F09"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245DB84" w14:textId="77777777" w:rsidR="003E3E73" w:rsidRPr="00453625" w:rsidRDefault="003E3E73" w:rsidP="003E3E73">
      <w:pPr>
        <w:spacing w:line="260" w:lineRule="exact"/>
        <w:jc w:val="both"/>
        <w:rPr>
          <w:rFonts w:ascii="Arial" w:hAnsi="Arial" w:cs="Arial"/>
          <w:sz w:val="20"/>
          <w:szCs w:val="20"/>
        </w:rPr>
      </w:pPr>
    </w:p>
    <w:p w14:paraId="7D90F8A7" w14:textId="77777777" w:rsidR="00BA2CD7" w:rsidRPr="00FA72AF" w:rsidRDefault="006936D6" w:rsidP="00BA2CD7">
      <w:pPr>
        <w:pStyle w:val="Naslov2"/>
        <w:spacing w:before="0" w:after="0" w:line="260" w:lineRule="exact"/>
        <w:ind w:left="709" w:hanging="709"/>
      </w:pPr>
      <w:bookmarkStart w:id="71" w:name="_Toc141342582"/>
      <w:r>
        <w:t>12.</w:t>
      </w:r>
      <w:r w:rsidR="007B01D4">
        <w:t>4</w:t>
      </w:r>
      <w:r>
        <w:tab/>
      </w:r>
      <w:r w:rsidR="00BA2CD7" w:rsidRPr="00FA72AF">
        <w:t>Spoštovanje hišnega reda in varovanje podatkov naročnika</w:t>
      </w:r>
      <w:bookmarkEnd w:id="71"/>
    </w:p>
    <w:p w14:paraId="01059784" w14:textId="4E924725" w:rsidR="00C552FD" w:rsidRDefault="00C552FD" w:rsidP="00C552FD"/>
    <w:p w14:paraId="527F4902" w14:textId="77777777" w:rsidR="00C552FD" w:rsidRPr="006034D8" w:rsidRDefault="00C552FD" w:rsidP="00C552F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6034D8">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820BE98" w14:textId="77777777" w:rsidR="00C552FD" w:rsidRPr="006034D8" w:rsidRDefault="00C552FD" w:rsidP="00C552F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B3CCA80" w14:textId="1DF316CD" w:rsidR="00C552FD" w:rsidRPr="006034D8" w:rsidRDefault="00C552FD" w:rsidP="00C552F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Izbrani ponudnik bo moral v skladu z zgoraj navedenim, pred sklenitvijo pogodbe naročniku posredovati podpisane izjave delavcev </w:t>
      </w:r>
      <w:r w:rsidRPr="00D51B9A">
        <w:rPr>
          <w:rFonts w:ascii="Arial" w:eastAsia="Calibri" w:hAnsi="Arial" w:cs="Arial"/>
          <w:sz w:val="20"/>
          <w:szCs w:val="20"/>
          <w:lang w:eastAsia="en-US"/>
        </w:rPr>
        <w:t xml:space="preserve">(Priloga št. </w:t>
      </w:r>
      <w:r w:rsidR="00DA47AF">
        <w:rPr>
          <w:rFonts w:ascii="Arial" w:eastAsia="Calibri" w:hAnsi="Arial" w:cs="Arial"/>
          <w:sz w:val="20"/>
          <w:szCs w:val="20"/>
          <w:lang w:eastAsia="en-US"/>
        </w:rPr>
        <w:t>6</w:t>
      </w:r>
      <w:r w:rsidRPr="00D51B9A">
        <w:rPr>
          <w:rFonts w:ascii="Arial" w:eastAsia="Calibri" w:hAnsi="Arial" w:cs="Arial"/>
          <w:sz w:val="20"/>
          <w:szCs w:val="20"/>
          <w:lang w:eastAsia="en-US"/>
        </w:rPr>
        <w:t>).</w:t>
      </w:r>
    </w:p>
    <w:p w14:paraId="06315EF4" w14:textId="77777777" w:rsidR="00C552FD" w:rsidRPr="006034D8" w:rsidRDefault="00C552FD" w:rsidP="00C552F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F1470F0" w14:textId="1065F6ED" w:rsidR="00C552FD" w:rsidRDefault="00C552FD" w:rsidP="00C552F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Izvleček hišnega reda je kot posebna datoteka dostopen na istem mestu kot ta razpisna dokumentacija.</w:t>
      </w:r>
    </w:p>
    <w:p w14:paraId="2D034746" w14:textId="4AE713A2" w:rsidR="000D0C3F" w:rsidRPr="00453625" w:rsidRDefault="00C552FD" w:rsidP="00C552FD">
      <w:pPr>
        <w:pStyle w:val="Naslov2"/>
      </w:pPr>
      <w:bookmarkStart w:id="72" w:name="_Toc141342583"/>
      <w:r>
        <w:t xml:space="preserve">12.5 </w:t>
      </w:r>
      <w:r w:rsidR="000D0C3F" w:rsidRPr="00453625">
        <w:t>Pravno varstvo</w:t>
      </w:r>
      <w:bookmarkEnd w:id="72"/>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9B4C7F">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616973D9" w:rsidR="00ED4593" w:rsidRPr="007939AE" w:rsidRDefault="00ED4593" w:rsidP="009B4C7F">
      <w:pPr>
        <w:numPr>
          <w:ilvl w:val="0"/>
          <w:numId w:val="4"/>
        </w:numPr>
        <w:spacing w:line="260" w:lineRule="exact"/>
        <w:jc w:val="both"/>
        <w:rPr>
          <w:rFonts w:ascii="Arial" w:hAnsi="Arial" w:cs="Arial"/>
          <w:color w:val="000000"/>
          <w:sz w:val="20"/>
          <w:szCs w:val="20"/>
        </w:rPr>
      </w:pPr>
      <w:r w:rsidRPr="007939AE">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387581">
        <w:rPr>
          <w:rFonts w:ascii="Arial" w:hAnsi="Arial" w:cs="Arial"/>
          <w:color w:val="000000"/>
          <w:sz w:val="20"/>
          <w:szCs w:val="20"/>
        </w:rPr>
        <w:t>1095</w:t>
      </w:r>
      <w:r w:rsidR="00DD3AEB">
        <w:rPr>
          <w:rFonts w:ascii="Arial" w:hAnsi="Arial" w:cs="Arial"/>
          <w:color w:val="000000"/>
          <w:sz w:val="20"/>
          <w:szCs w:val="20"/>
        </w:rPr>
        <w:t>2</w:t>
      </w:r>
      <w:r w:rsidR="00387581">
        <w:rPr>
          <w:rFonts w:ascii="Arial" w:hAnsi="Arial" w:cs="Arial"/>
          <w:color w:val="000000"/>
          <w:sz w:val="20"/>
          <w:szCs w:val="20"/>
        </w:rPr>
        <w:t>2</w:t>
      </w:r>
      <w:r w:rsidRPr="007939AE">
        <w:rPr>
          <w:rFonts w:ascii="Arial" w:hAnsi="Arial" w:cs="Arial"/>
          <w:color w:val="000000"/>
          <w:sz w:val="20"/>
          <w:szCs w:val="20"/>
        </w:rPr>
        <w:t>. Višina takse je 4.000,00 EUR, če se zahtevek za revizijo nanaša na vsebino objave ali razpisno dokumentacijo.</w:t>
      </w:r>
    </w:p>
    <w:p w14:paraId="15021310" w14:textId="77777777" w:rsidR="003131D2" w:rsidRPr="007939AE" w:rsidRDefault="003131D2" w:rsidP="003E3E73">
      <w:pPr>
        <w:spacing w:line="260" w:lineRule="exact"/>
        <w:jc w:val="both"/>
        <w:rPr>
          <w:rFonts w:ascii="Arial" w:hAnsi="Arial" w:cs="Arial"/>
          <w:b/>
          <w:color w:val="000000"/>
          <w:sz w:val="20"/>
          <w:szCs w:val="20"/>
        </w:rPr>
      </w:pPr>
    </w:p>
    <w:p w14:paraId="0BA20C6E" w14:textId="61EDE66B" w:rsidR="003131D2" w:rsidRPr="007939AE" w:rsidRDefault="003131D2" w:rsidP="003E3E73">
      <w:pPr>
        <w:spacing w:line="260" w:lineRule="exact"/>
        <w:jc w:val="both"/>
        <w:rPr>
          <w:rFonts w:ascii="Arial" w:hAnsi="Arial" w:cs="Arial"/>
          <w:color w:val="000000"/>
          <w:sz w:val="20"/>
          <w:szCs w:val="20"/>
        </w:rPr>
      </w:pPr>
      <w:r w:rsidRPr="007939AE">
        <w:rPr>
          <w:rFonts w:ascii="Arial" w:hAnsi="Arial" w:cs="Arial"/>
          <w:color w:val="000000"/>
          <w:sz w:val="20"/>
          <w:szCs w:val="20"/>
        </w:rPr>
        <w:t xml:space="preserve">Vlagatelj mora v zahtevku za revizijo navesti: </w:t>
      </w:r>
    </w:p>
    <w:p w14:paraId="62C3939A" w14:textId="77777777" w:rsidR="003131D2" w:rsidRPr="007939AE" w:rsidRDefault="003131D2" w:rsidP="009B4C7F">
      <w:pPr>
        <w:numPr>
          <w:ilvl w:val="0"/>
          <w:numId w:val="3"/>
        </w:numPr>
        <w:spacing w:line="260" w:lineRule="exact"/>
        <w:jc w:val="both"/>
        <w:rPr>
          <w:rFonts w:ascii="Arial" w:hAnsi="Arial" w:cs="Arial"/>
          <w:color w:val="000000"/>
          <w:sz w:val="20"/>
          <w:szCs w:val="20"/>
        </w:rPr>
      </w:pPr>
      <w:r w:rsidRPr="007939AE">
        <w:rPr>
          <w:rFonts w:ascii="Arial" w:hAnsi="Arial" w:cs="Arial"/>
          <w:color w:val="000000"/>
          <w:sz w:val="20"/>
          <w:szCs w:val="20"/>
        </w:rPr>
        <w:t>očitane kršitve ter</w:t>
      </w:r>
    </w:p>
    <w:p w14:paraId="04026B44" w14:textId="77777777" w:rsidR="003131D2" w:rsidRPr="007939AE" w:rsidRDefault="003131D2" w:rsidP="009B4C7F">
      <w:pPr>
        <w:numPr>
          <w:ilvl w:val="0"/>
          <w:numId w:val="3"/>
        </w:numPr>
        <w:spacing w:line="260" w:lineRule="exact"/>
        <w:jc w:val="both"/>
        <w:rPr>
          <w:rFonts w:ascii="Arial" w:hAnsi="Arial" w:cs="Arial"/>
          <w:b/>
          <w:color w:val="000000"/>
          <w:sz w:val="20"/>
          <w:szCs w:val="20"/>
        </w:rPr>
      </w:pPr>
      <w:r w:rsidRPr="007939AE">
        <w:rPr>
          <w:rFonts w:ascii="Arial" w:hAnsi="Arial" w:cs="Arial"/>
          <w:color w:val="000000"/>
          <w:sz w:val="20"/>
          <w:szCs w:val="20"/>
        </w:rPr>
        <w:t>dejstva in dokaze, s katerimi se kršitve dokazujejo.</w:t>
      </w:r>
    </w:p>
    <w:p w14:paraId="6BD9CDE4" w14:textId="77777777" w:rsidR="003131D2" w:rsidRPr="007939AE" w:rsidRDefault="003131D2" w:rsidP="003E3E73">
      <w:pPr>
        <w:spacing w:line="260" w:lineRule="exact"/>
        <w:jc w:val="both"/>
        <w:rPr>
          <w:rFonts w:ascii="Arial" w:hAnsi="Arial" w:cs="Arial"/>
          <w:b/>
          <w:color w:val="000000"/>
          <w:sz w:val="20"/>
          <w:szCs w:val="20"/>
        </w:rPr>
      </w:pPr>
    </w:p>
    <w:p w14:paraId="1DBC9AE4" w14:textId="77777777" w:rsidR="002A35EC" w:rsidRPr="007939AE" w:rsidRDefault="00914236" w:rsidP="003E3E73">
      <w:pPr>
        <w:tabs>
          <w:tab w:val="left" w:pos="3402"/>
        </w:tabs>
        <w:spacing w:line="260" w:lineRule="exact"/>
        <w:ind w:right="-569"/>
        <w:jc w:val="both"/>
        <w:rPr>
          <w:rFonts w:ascii="Arial" w:hAnsi="Arial" w:cs="Arial"/>
          <w:sz w:val="20"/>
          <w:szCs w:val="24"/>
          <w:lang w:eastAsia="en-US"/>
        </w:rPr>
      </w:pPr>
      <w:r w:rsidRPr="007939AE">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7939AE" w:rsidRDefault="002A35EC" w:rsidP="003E3E73">
            <w:pPr>
              <w:spacing w:line="260" w:lineRule="exact"/>
              <w:rPr>
                <w:rFonts w:ascii="Arial" w:hAnsi="Arial" w:cs="Arial"/>
                <w:sz w:val="20"/>
                <w:szCs w:val="20"/>
              </w:rPr>
            </w:pPr>
          </w:p>
        </w:tc>
        <w:tc>
          <w:tcPr>
            <w:tcW w:w="425" w:type="dxa"/>
          </w:tcPr>
          <w:p w14:paraId="7077A85D" w14:textId="77777777" w:rsidR="002A35EC" w:rsidRPr="007939AE" w:rsidRDefault="002A35EC" w:rsidP="003E3E73">
            <w:pPr>
              <w:spacing w:line="260" w:lineRule="exact"/>
              <w:rPr>
                <w:rFonts w:ascii="Arial" w:hAnsi="Arial" w:cs="Arial"/>
                <w:sz w:val="20"/>
                <w:szCs w:val="20"/>
              </w:rPr>
            </w:pPr>
          </w:p>
        </w:tc>
        <w:tc>
          <w:tcPr>
            <w:tcW w:w="4317" w:type="dxa"/>
          </w:tcPr>
          <w:p w14:paraId="6CFB1E7D" w14:textId="45FA3DFF" w:rsidR="001A72A9" w:rsidRPr="00314545" w:rsidRDefault="001A72A9" w:rsidP="003E3E73">
            <w:pPr>
              <w:spacing w:line="260" w:lineRule="exact"/>
              <w:rPr>
                <w:rFonts w:ascii="Arial" w:hAnsi="Arial" w:cs="Arial"/>
                <w:sz w:val="20"/>
                <w:szCs w:val="20"/>
              </w:rPr>
            </w:pPr>
          </w:p>
        </w:tc>
      </w:tr>
    </w:tbl>
    <w:p w14:paraId="74606ADF" w14:textId="63933DD4" w:rsidR="00924B29" w:rsidRDefault="008E7427" w:rsidP="007049F1">
      <w:pPr>
        <w:spacing w:line="260" w:lineRule="exact"/>
        <w:ind w:left="4254" w:firstLine="6"/>
        <w:rPr>
          <w:rFonts w:ascii="Arial" w:hAnsi="Arial" w:cs="Arial"/>
          <w:color w:val="000000"/>
          <w:sz w:val="20"/>
          <w:szCs w:val="20"/>
        </w:rPr>
      </w:pPr>
      <w:r>
        <w:rPr>
          <w:rFonts w:ascii="Arial" w:hAnsi="Arial" w:cs="Arial"/>
          <w:color w:val="000000"/>
          <w:sz w:val="20"/>
          <w:szCs w:val="20"/>
        </w:rPr>
        <w:t>Erik Pagon</w:t>
      </w:r>
    </w:p>
    <w:p w14:paraId="22B7E1EF" w14:textId="4F15664C" w:rsidR="008E7427" w:rsidRPr="00924B29" w:rsidRDefault="008E7427" w:rsidP="007049F1">
      <w:pPr>
        <w:spacing w:line="260" w:lineRule="exact"/>
        <w:ind w:left="4254" w:firstLine="6"/>
        <w:rPr>
          <w:rFonts w:ascii="Arial" w:hAnsi="Arial" w:cs="Arial"/>
          <w:sz w:val="20"/>
          <w:szCs w:val="20"/>
        </w:rPr>
      </w:pPr>
      <w:proofErr w:type="spellStart"/>
      <w:r>
        <w:rPr>
          <w:rFonts w:ascii="Arial" w:hAnsi="Arial" w:cs="Arial"/>
          <w:sz w:val="20"/>
          <w:szCs w:val="20"/>
        </w:rPr>
        <w:t>v.d</w:t>
      </w:r>
      <w:proofErr w:type="spellEnd"/>
      <w:r>
        <w:rPr>
          <w:rFonts w:ascii="Arial" w:hAnsi="Arial" w:cs="Arial"/>
          <w:sz w:val="20"/>
          <w:szCs w:val="20"/>
        </w:rPr>
        <w:t>. generalnega sekretarja</w:t>
      </w:r>
    </w:p>
    <w:sectPr w:rsidR="008E7427" w:rsidRPr="00924B29"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387C44" w:rsidRDefault="00387C44">
      <w:r>
        <w:separator/>
      </w:r>
    </w:p>
  </w:endnote>
  <w:endnote w:type="continuationSeparator" w:id="0">
    <w:p w14:paraId="6C1BFE1E" w14:textId="77777777" w:rsidR="00387C44" w:rsidRDefault="00387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387C44" w:rsidRDefault="00387C44"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387C44" w:rsidRDefault="00387C4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2447C23C" w:rsidR="00387C44" w:rsidRPr="006222D5" w:rsidRDefault="00387C4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387C44" w:rsidRDefault="00387C4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387C44" w:rsidRDefault="00387C44">
      <w:r>
        <w:separator/>
      </w:r>
    </w:p>
  </w:footnote>
  <w:footnote w:type="continuationSeparator" w:id="0">
    <w:p w14:paraId="35937955" w14:textId="77777777" w:rsidR="00387C44" w:rsidRDefault="00387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387C44" w:rsidRDefault="00387C4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387C44" w:rsidRDefault="00387C4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AB32015"/>
    <w:multiLevelType w:val="hybridMultilevel"/>
    <w:tmpl w:val="17D6DD80"/>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E53D89"/>
    <w:multiLevelType w:val="hybridMultilevel"/>
    <w:tmpl w:val="EA60281C"/>
    <w:lvl w:ilvl="0" w:tplc="E00A92A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9480346"/>
    <w:multiLevelType w:val="hybridMultilevel"/>
    <w:tmpl w:val="8D72C230"/>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7"/>
  </w:num>
  <w:num w:numId="4">
    <w:abstractNumId w:val="13"/>
  </w:num>
  <w:num w:numId="5">
    <w:abstractNumId w:val="4"/>
  </w:num>
  <w:num w:numId="6">
    <w:abstractNumId w:val="0"/>
  </w:num>
  <w:num w:numId="7">
    <w:abstractNumId w:val="11"/>
  </w:num>
  <w:num w:numId="8">
    <w:abstractNumId w:val="15"/>
  </w:num>
  <w:num w:numId="9">
    <w:abstractNumId w:val="18"/>
  </w:num>
  <w:num w:numId="10">
    <w:abstractNumId w:val="6"/>
  </w:num>
  <w:num w:numId="11">
    <w:abstractNumId w:val="7"/>
    <w:lvlOverride w:ilvl="0">
      <w:startOverride w:val="1"/>
    </w:lvlOverride>
    <w:lvlOverride w:ilvl="1">
      <w:startOverride w:val="1"/>
    </w:lvlOverride>
    <w:lvlOverride w:ilvl="2">
      <w:startOverride w:val="1"/>
    </w:lvlOverride>
    <w:lvlOverride w:ilvl="3">
      <w:startOverride w:val="1"/>
    </w:lvlOverride>
  </w:num>
  <w:num w:numId="12">
    <w:abstractNumId w:val="16"/>
  </w:num>
  <w:num w:numId="13">
    <w:abstractNumId w:val="3"/>
  </w:num>
  <w:num w:numId="14">
    <w:abstractNumId w:val="14"/>
  </w:num>
  <w:num w:numId="15">
    <w:abstractNumId w:val="12"/>
  </w:num>
  <w:num w:numId="16">
    <w:abstractNumId w:val="1"/>
  </w:num>
  <w:num w:numId="17">
    <w:abstractNumId w:val="9"/>
  </w:num>
  <w:num w:numId="18">
    <w:abstractNumId w:val="10"/>
  </w:num>
  <w:num w:numId="19">
    <w:abstractNumId w:val="19"/>
  </w:num>
  <w:num w:numId="2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40CB1"/>
    <w:rsid w:val="00043C26"/>
    <w:rsid w:val="00043F7B"/>
    <w:rsid w:val="00046815"/>
    <w:rsid w:val="00047D50"/>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6292"/>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B7F2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36C2"/>
    <w:rsid w:val="000E436A"/>
    <w:rsid w:val="000E611B"/>
    <w:rsid w:val="000E6CDB"/>
    <w:rsid w:val="000E7E30"/>
    <w:rsid w:val="000F0C1F"/>
    <w:rsid w:val="000F18A6"/>
    <w:rsid w:val="000F1E4E"/>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4EE"/>
    <w:rsid w:val="0014093A"/>
    <w:rsid w:val="00141245"/>
    <w:rsid w:val="00141F7F"/>
    <w:rsid w:val="0014484F"/>
    <w:rsid w:val="00145E9F"/>
    <w:rsid w:val="001460CC"/>
    <w:rsid w:val="001477EC"/>
    <w:rsid w:val="00147A3A"/>
    <w:rsid w:val="001508BE"/>
    <w:rsid w:val="00150E33"/>
    <w:rsid w:val="00153374"/>
    <w:rsid w:val="00154B7A"/>
    <w:rsid w:val="00157310"/>
    <w:rsid w:val="00157533"/>
    <w:rsid w:val="00160B58"/>
    <w:rsid w:val="00162B0A"/>
    <w:rsid w:val="00163971"/>
    <w:rsid w:val="00164FFE"/>
    <w:rsid w:val="001726DE"/>
    <w:rsid w:val="00172A33"/>
    <w:rsid w:val="00173EAB"/>
    <w:rsid w:val="0017418E"/>
    <w:rsid w:val="001746D6"/>
    <w:rsid w:val="00175D0E"/>
    <w:rsid w:val="00176093"/>
    <w:rsid w:val="00176775"/>
    <w:rsid w:val="00176F5E"/>
    <w:rsid w:val="00181FA0"/>
    <w:rsid w:val="00184ACF"/>
    <w:rsid w:val="00184F0F"/>
    <w:rsid w:val="001850B3"/>
    <w:rsid w:val="00187BAF"/>
    <w:rsid w:val="0019065A"/>
    <w:rsid w:val="0019163F"/>
    <w:rsid w:val="00192457"/>
    <w:rsid w:val="00193202"/>
    <w:rsid w:val="0019362A"/>
    <w:rsid w:val="001936C6"/>
    <w:rsid w:val="00193C15"/>
    <w:rsid w:val="001A15C4"/>
    <w:rsid w:val="001A5611"/>
    <w:rsid w:val="001A70BC"/>
    <w:rsid w:val="001A72A9"/>
    <w:rsid w:val="001A7ECB"/>
    <w:rsid w:val="001B147D"/>
    <w:rsid w:val="001B6365"/>
    <w:rsid w:val="001B76EA"/>
    <w:rsid w:val="001B7B4E"/>
    <w:rsid w:val="001C0A6F"/>
    <w:rsid w:val="001C13FC"/>
    <w:rsid w:val="001C1A26"/>
    <w:rsid w:val="001C2EEE"/>
    <w:rsid w:val="001C4286"/>
    <w:rsid w:val="001C5904"/>
    <w:rsid w:val="001C5B82"/>
    <w:rsid w:val="001C6CEA"/>
    <w:rsid w:val="001C7341"/>
    <w:rsid w:val="001D1FE7"/>
    <w:rsid w:val="001D2370"/>
    <w:rsid w:val="001D389A"/>
    <w:rsid w:val="001D3BE4"/>
    <w:rsid w:val="001D52D7"/>
    <w:rsid w:val="001D5DFE"/>
    <w:rsid w:val="001D718B"/>
    <w:rsid w:val="001D7C94"/>
    <w:rsid w:val="001E0765"/>
    <w:rsid w:val="001E0F21"/>
    <w:rsid w:val="001E4E6C"/>
    <w:rsid w:val="001E78F1"/>
    <w:rsid w:val="001F0EA3"/>
    <w:rsid w:val="001F15D5"/>
    <w:rsid w:val="001F6D71"/>
    <w:rsid w:val="001F70CC"/>
    <w:rsid w:val="00200260"/>
    <w:rsid w:val="002043DD"/>
    <w:rsid w:val="00206933"/>
    <w:rsid w:val="002074BC"/>
    <w:rsid w:val="002075D5"/>
    <w:rsid w:val="002079AD"/>
    <w:rsid w:val="00211CC5"/>
    <w:rsid w:val="00212C31"/>
    <w:rsid w:val="002130E1"/>
    <w:rsid w:val="0021370A"/>
    <w:rsid w:val="00213923"/>
    <w:rsid w:val="00213FDD"/>
    <w:rsid w:val="00215561"/>
    <w:rsid w:val="00215C63"/>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57B93"/>
    <w:rsid w:val="00261B07"/>
    <w:rsid w:val="00262DDF"/>
    <w:rsid w:val="00262ED7"/>
    <w:rsid w:val="002637A9"/>
    <w:rsid w:val="00263930"/>
    <w:rsid w:val="00263B05"/>
    <w:rsid w:val="00265A19"/>
    <w:rsid w:val="00265BAA"/>
    <w:rsid w:val="0026774F"/>
    <w:rsid w:val="00267772"/>
    <w:rsid w:val="002701C1"/>
    <w:rsid w:val="00271421"/>
    <w:rsid w:val="0027151F"/>
    <w:rsid w:val="00273213"/>
    <w:rsid w:val="00273337"/>
    <w:rsid w:val="002734BD"/>
    <w:rsid w:val="002747E2"/>
    <w:rsid w:val="00274811"/>
    <w:rsid w:val="00274887"/>
    <w:rsid w:val="0027581D"/>
    <w:rsid w:val="002771FA"/>
    <w:rsid w:val="002774B8"/>
    <w:rsid w:val="00277FE6"/>
    <w:rsid w:val="002808ED"/>
    <w:rsid w:val="002813BA"/>
    <w:rsid w:val="0028327E"/>
    <w:rsid w:val="00286792"/>
    <w:rsid w:val="00286AEF"/>
    <w:rsid w:val="0028764C"/>
    <w:rsid w:val="0029119B"/>
    <w:rsid w:val="00291769"/>
    <w:rsid w:val="00292199"/>
    <w:rsid w:val="00293A0D"/>
    <w:rsid w:val="0029453D"/>
    <w:rsid w:val="00296AA5"/>
    <w:rsid w:val="00297127"/>
    <w:rsid w:val="002978B2"/>
    <w:rsid w:val="002A0968"/>
    <w:rsid w:val="002A11A4"/>
    <w:rsid w:val="002A1B00"/>
    <w:rsid w:val="002A1DB2"/>
    <w:rsid w:val="002A255F"/>
    <w:rsid w:val="002A35EC"/>
    <w:rsid w:val="002A4534"/>
    <w:rsid w:val="002A4A73"/>
    <w:rsid w:val="002A570B"/>
    <w:rsid w:val="002B1298"/>
    <w:rsid w:val="002B1FED"/>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3B46"/>
    <w:rsid w:val="002D58EC"/>
    <w:rsid w:val="002D62E8"/>
    <w:rsid w:val="002D6D1E"/>
    <w:rsid w:val="002D760E"/>
    <w:rsid w:val="002E0858"/>
    <w:rsid w:val="002E085C"/>
    <w:rsid w:val="002E0A77"/>
    <w:rsid w:val="002E0CA9"/>
    <w:rsid w:val="002E1CE8"/>
    <w:rsid w:val="002E1D87"/>
    <w:rsid w:val="002E3D95"/>
    <w:rsid w:val="002E6EC1"/>
    <w:rsid w:val="002F1B4D"/>
    <w:rsid w:val="002F2527"/>
    <w:rsid w:val="002F2F96"/>
    <w:rsid w:val="002F4D05"/>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16A"/>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17F"/>
    <w:rsid w:val="00350AAA"/>
    <w:rsid w:val="00351FAB"/>
    <w:rsid w:val="00353515"/>
    <w:rsid w:val="00353668"/>
    <w:rsid w:val="00353CD1"/>
    <w:rsid w:val="00354295"/>
    <w:rsid w:val="0035445C"/>
    <w:rsid w:val="00355C29"/>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0CA"/>
    <w:rsid w:val="0038260C"/>
    <w:rsid w:val="00383116"/>
    <w:rsid w:val="003838C7"/>
    <w:rsid w:val="003846BD"/>
    <w:rsid w:val="0038589D"/>
    <w:rsid w:val="0038680B"/>
    <w:rsid w:val="00387581"/>
    <w:rsid w:val="00387C44"/>
    <w:rsid w:val="0039013D"/>
    <w:rsid w:val="00390B3F"/>
    <w:rsid w:val="00392072"/>
    <w:rsid w:val="00392AF6"/>
    <w:rsid w:val="003935E7"/>
    <w:rsid w:val="00395592"/>
    <w:rsid w:val="00396367"/>
    <w:rsid w:val="003A0298"/>
    <w:rsid w:val="003A0E20"/>
    <w:rsid w:val="003A132A"/>
    <w:rsid w:val="003A1EEB"/>
    <w:rsid w:val="003A3FC1"/>
    <w:rsid w:val="003A5C56"/>
    <w:rsid w:val="003A774D"/>
    <w:rsid w:val="003B028B"/>
    <w:rsid w:val="003B1096"/>
    <w:rsid w:val="003B1281"/>
    <w:rsid w:val="003B2031"/>
    <w:rsid w:val="003B5301"/>
    <w:rsid w:val="003B6706"/>
    <w:rsid w:val="003B7C6F"/>
    <w:rsid w:val="003C09F9"/>
    <w:rsid w:val="003C1626"/>
    <w:rsid w:val="003C237F"/>
    <w:rsid w:val="003C3D51"/>
    <w:rsid w:val="003C7BA3"/>
    <w:rsid w:val="003D0DE1"/>
    <w:rsid w:val="003D0E06"/>
    <w:rsid w:val="003D2054"/>
    <w:rsid w:val="003D2DE2"/>
    <w:rsid w:val="003D39F5"/>
    <w:rsid w:val="003D3F4D"/>
    <w:rsid w:val="003D4CF1"/>
    <w:rsid w:val="003D59F1"/>
    <w:rsid w:val="003D78C9"/>
    <w:rsid w:val="003D7DE7"/>
    <w:rsid w:val="003E0786"/>
    <w:rsid w:val="003E090D"/>
    <w:rsid w:val="003E0D28"/>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3FD0"/>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6713"/>
    <w:rsid w:val="00486F1D"/>
    <w:rsid w:val="004875E0"/>
    <w:rsid w:val="00487F57"/>
    <w:rsid w:val="004906DD"/>
    <w:rsid w:val="004922BF"/>
    <w:rsid w:val="00493BF4"/>
    <w:rsid w:val="00496AE1"/>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6668"/>
    <w:rsid w:val="004E7AF2"/>
    <w:rsid w:val="004E7C02"/>
    <w:rsid w:val="004E7DE1"/>
    <w:rsid w:val="004F0DCA"/>
    <w:rsid w:val="004F1F75"/>
    <w:rsid w:val="004F26DA"/>
    <w:rsid w:val="004F31DE"/>
    <w:rsid w:val="004F3683"/>
    <w:rsid w:val="004F5379"/>
    <w:rsid w:val="004F7589"/>
    <w:rsid w:val="0050663B"/>
    <w:rsid w:val="00507230"/>
    <w:rsid w:val="005078FC"/>
    <w:rsid w:val="005079FB"/>
    <w:rsid w:val="00511832"/>
    <w:rsid w:val="00511912"/>
    <w:rsid w:val="00512DD9"/>
    <w:rsid w:val="0051364A"/>
    <w:rsid w:val="00513FD0"/>
    <w:rsid w:val="00514BA0"/>
    <w:rsid w:val="00515E19"/>
    <w:rsid w:val="0051753A"/>
    <w:rsid w:val="005212BB"/>
    <w:rsid w:val="00521CE8"/>
    <w:rsid w:val="00522B7E"/>
    <w:rsid w:val="00523C87"/>
    <w:rsid w:val="0052451F"/>
    <w:rsid w:val="005245D9"/>
    <w:rsid w:val="00525E53"/>
    <w:rsid w:val="00525E68"/>
    <w:rsid w:val="00526C79"/>
    <w:rsid w:val="00527B75"/>
    <w:rsid w:val="00531615"/>
    <w:rsid w:val="00535DF0"/>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575D3"/>
    <w:rsid w:val="00561144"/>
    <w:rsid w:val="00561546"/>
    <w:rsid w:val="00561D50"/>
    <w:rsid w:val="00561DC3"/>
    <w:rsid w:val="00562219"/>
    <w:rsid w:val="005671F7"/>
    <w:rsid w:val="00567270"/>
    <w:rsid w:val="00567590"/>
    <w:rsid w:val="00571FB5"/>
    <w:rsid w:val="00572F58"/>
    <w:rsid w:val="005738BF"/>
    <w:rsid w:val="00573A49"/>
    <w:rsid w:val="00574F0C"/>
    <w:rsid w:val="00575D3D"/>
    <w:rsid w:val="00575FC1"/>
    <w:rsid w:val="005769CE"/>
    <w:rsid w:val="00576ED9"/>
    <w:rsid w:val="00577762"/>
    <w:rsid w:val="0058064E"/>
    <w:rsid w:val="0058213C"/>
    <w:rsid w:val="00582955"/>
    <w:rsid w:val="00582C15"/>
    <w:rsid w:val="0058318C"/>
    <w:rsid w:val="005848AB"/>
    <w:rsid w:val="005854B5"/>
    <w:rsid w:val="00587282"/>
    <w:rsid w:val="00590B9A"/>
    <w:rsid w:val="005913D0"/>
    <w:rsid w:val="00591F7C"/>
    <w:rsid w:val="005921A3"/>
    <w:rsid w:val="00592967"/>
    <w:rsid w:val="00593C7B"/>
    <w:rsid w:val="0059420C"/>
    <w:rsid w:val="005951EA"/>
    <w:rsid w:val="0059526E"/>
    <w:rsid w:val="0059638B"/>
    <w:rsid w:val="005A05E5"/>
    <w:rsid w:val="005A1F0F"/>
    <w:rsid w:val="005A3519"/>
    <w:rsid w:val="005A39F5"/>
    <w:rsid w:val="005A501F"/>
    <w:rsid w:val="005A609D"/>
    <w:rsid w:val="005A6481"/>
    <w:rsid w:val="005A648B"/>
    <w:rsid w:val="005A7205"/>
    <w:rsid w:val="005B12AA"/>
    <w:rsid w:val="005B1766"/>
    <w:rsid w:val="005B1C8A"/>
    <w:rsid w:val="005B49F4"/>
    <w:rsid w:val="005B5FD6"/>
    <w:rsid w:val="005B7220"/>
    <w:rsid w:val="005B7A2A"/>
    <w:rsid w:val="005B7FED"/>
    <w:rsid w:val="005C03D8"/>
    <w:rsid w:val="005C2CAB"/>
    <w:rsid w:val="005C55E1"/>
    <w:rsid w:val="005C591B"/>
    <w:rsid w:val="005C6277"/>
    <w:rsid w:val="005C67FA"/>
    <w:rsid w:val="005C71BD"/>
    <w:rsid w:val="005D08AD"/>
    <w:rsid w:val="005D0ACA"/>
    <w:rsid w:val="005D1ABC"/>
    <w:rsid w:val="005D1DB4"/>
    <w:rsid w:val="005D24BB"/>
    <w:rsid w:val="005D2BFF"/>
    <w:rsid w:val="005D7310"/>
    <w:rsid w:val="005E006E"/>
    <w:rsid w:val="005E0436"/>
    <w:rsid w:val="005E0DF8"/>
    <w:rsid w:val="005E1204"/>
    <w:rsid w:val="005E13D6"/>
    <w:rsid w:val="005E1489"/>
    <w:rsid w:val="005E2420"/>
    <w:rsid w:val="005E2687"/>
    <w:rsid w:val="005E3202"/>
    <w:rsid w:val="005E3B97"/>
    <w:rsid w:val="005E4016"/>
    <w:rsid w:val="005E5D9F"/>
    <w:rsid w:val="005E6445"/>
    <w:rsid w:val="005E6FEF"/>
    <w:rsid w:val="005E7DF0"/>
    <w:rsid w:val="005F0F4A"/>
    <w:rsid w:val="005F1A1A"/>
    <w:rsid w:val="005F31C1"/>
    <w:rsid w:val="005F3FC2"/>
    <w:rsid w:val="005F41BD"/>
    <w:rsid w:val="005F4772"/>
    <w:rsid w:val="005F4BFC"/>
    <w:rsid w:val="005F686B"/>
    <w:rsid w:val="005F7B64"/>
    <w:rsid w:val="005F7F63"/>
    <w:rsid w:val="006022B8"/>
    <w:rsid w:val="006029BF"/>
    <w:rsid w:val="00604D38"/>
    <w:rsid w:val="00604DA8"/>
    <w:rsid w:val="006061F3"/>
    <w:rsid w:val="00606A28"/>
    <w:rsid w:val="00606EF9"/>
    <w:rsid w:val="00607951"/>
    <w:rsid w:val="0061109D"/>
    <w:rsid w:val="006112AE"/>
    <w:rsid w:val="00611523"/>
    <w:rsid w:val="0061216E"/>
    <w:rsid w:val="00612B51"/>
    <w:rsid w:val="006147CD"/>
    <w:rsid w:val="00616519"/>
    <w:rsid w:val="0061652D"/>
    <w:rsid w:val="006167C7"/>
    <w:rsid w:val="0062049C"/>
    <w:rsid w:val="00620C85"/>
    <w:rsid w:val="0062150C"/>
    <w:rsid w:val="006222D5"/>
    <w:rsid w:val="00622D79"/>
    <w:rsid w:val="00622E65"/>
    <w:rsid w:val="0062438E"/>
    <w:rsid w:val="0063098B"/>
    <w:rsid w:val="0063214F"/>
    <w:rsid w:val="00632747"/>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9B2"/>
    <w:rsid w:val="00663C64"/>
    <w:rsid w:val="006646EF"/>
    <w:rsid w:val="006655F2"/>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241"/>
    <w:rsid w:val="006A0365"/>
    <w:rsid w:val="006A05C8"/>
    <w:rsid w:val="006A13B8"/>
    <w:rsid w:val="006A4C9C"/>
    <w:rsid w:val="006A6543"/>
    <w:rsid w:val="006B0B22"/>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137"/>
    <w:rsid w:val="006C3F51"/>
    <w:rsid w:val="006C45BE"/>
    <w:rsid w:val="006C4AAD"/>
    <w:rsid w:val="006C5398"/>
    <w:rsid w:val="006C6295"/>
    <w:rsid w:val="006C6383"/>
    <w:rsid w:val="006C686C"/>
    <w:rsid w:val="006D0037"/>
    <w:rsid w:val="006D48D5"/>
    <w:rsid w:val="006E3E52"/>
    <w:rsid w:val="006E4514"/>
    <w:rsid w:val="006E5052"/>
    <w:rsid w:val="006E5775"/>
    <w:rsid w:val="006E61D2"/>
    <w:rsid w:val="006E6C7A"/>
    <w:rsid w:val="006E72AC"/>
    <w:rsid w:val="006E73FC"/>
    <w:rsid w:val="006F00E6"/>
    <w:rsid w:val="006F0F15"/>
    <w:rsid w:val="006F294B"/>
    <w:rsid w:val="006F3557"/>
    <w:rsid w:val="006F47BA"/>
    <w:rsid w:val="006F5B96"/>
    <w:rsid w:val="006F6E20"/>
    <w:rsid w:val="00700FF6"/>
    <w:rsid w:val="007017B8"/>
    <w:rsid w:val="00702E65"/>
    <w:rsid w:val="007049F1"/>
    <w:rsid w:val="00704D70"/>
    <w:rsid w:val="00705F72"/>
    <w:rsid w:val="0070614A"/>
    <w:rsid w:val="00706E64"/>
    <w:rsid w:val="007102E7"/>
    <w:rsid w:val="00713FB6"/>
    <w:rsid w:val="007150BA"/>
    <w:rsid w:val="007151EF"/>
    <w:rsid w:val="0072282A"/>
    <w:rsid w:val="00723E58"/>
    <w:rsid w:val="00723F89"/>
    <w:rsid w:val="00724C6E"/>
    <w:rsid w:val="007261D0"/>
    <w:rsid w:val="007261D6"/>
    <w:rsid w:val="00727149"/>
    <w:rsid w:val="007278F2"/>
    <w:rsid w:val="007301F5"/>
    <w:rsid w:val="00730C7C"/>
    <w:rsid w:val="0073218D"/>
    <w:rsid w:val="007351DD"/>
    <w:rsid w:val="00735351"/>
    <w:rsid w:val="00736CF6"/>
    <w:rsid w:val="007371C0"/>
    <w:rsid w:val="0074087C"/>
    <w:rsid w:val="00742BFE"/>
    <w:rsid w:val="00744521"/>
    <w:rsid w:val="007457CE"/>
    <w:rsid w:val="00745A87"/>
    <w:rsid w:val="007463B3"/>
    <w:rsid w:val="0074690C"/>
    <w:rsid w:val="00750E85"/>
    <w:rsid w:val="00753083"/>
    <w:rsid w:val="00754E3A"/>
    <w:rsid w:val="00757BC8"/>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76ED0"/>
    <w:rsid w:val="00782221"/>
    <w:rsid w:val="0078383F"/>
    <w:rsid w:val="007851FC"/>
    <w:rsid w:val="00785DD8"/>
    <w:rsid w:val="007865CA"/>
    <w:rsid w:val="00786643"/>
    <w:rsid w:val="00787354"/>
    <w:rsid w:val="00790043"/>
    <w:rsid w:val="007920C9"/>
    <w:rsid w:val="00792189"/>
    <w:rsid w:val="007923DA"/>
    <w:rsid w:val="007925DB"/>
    <w:rsid w:val="007939AE"/>
    <w:rsid w:val="007945EB"/>
    <w:rsid w:val="00795ED6"/>
    <w:rsid w:val="0079612F"/>
    <w:rsid w:val="00797C54"/>
    <w:rsid w:val="00797EBB"/>
    <w:rsid w:val="007A10EE"/>
    <w:rsid w:val="007A13E2"/>
    <w:rsid w:val="007A1A13"/>
    <w:rsid w:val="007A3210"/>
    <w:rsid w:val="007A329D"/>
    <w:rsid w:val="007A3318"/>
    <w:rsid w:val="007A47E7"/>
    <w:rsid w:val="007A6545"/>
    <w:rsid w:val="007B01D4"/>
    <w:rsid w:val="007B1507"/>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D7BBE"/>
    <w:rsid w:val="007E45A6"/>
    <w:rsid w:val="007E66B0"/>
    <w:rsid w:val="007E76B9"/>
    <w:rsid w:val="007F147B"/>
    <w:rsid w:val="007F5A0B"/>
    <w:rsid w:val="007F6F62"/>
    <w:rsid w:val="007F72A0"/>
    <w:rsid w:val="007F7C20"/>
    <w:rsid w:val="00800702"/>
    <w:rsid w:val="00802366"/>
    <w:rsid w:val="00803E01"/>
    <w:rsid w:val="008055A9"/>
    <w:rsid w:val="008064DE"/>
    <w:rsid w:val="00806B68"/>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2D02"/>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3040"/>
    <w:rsid w:val="0086530F"/>
    <w:rsid w:val="00866448"/>
    <w:rsid w:val="00867158"/>
    <w:rsid w:val="008672B4"/>
    <w:rsid w:val="00867BDA"/>
    <w:rsid w:val="00867D7C"/>
    <w:rsid w:val="0087004B"/>
    <w:rsid w:val="0087138B"/>
    <w:rsid w:val="00872B26"/>
    <w:rsid w:val="00873A8A"/>
    <w:rsid w:val="00875B7A"/>
    <w:rsid w:val="0087682F"/>
    <w:rsid w:val="00876D6B"/>
    <w:rsid w:val="00876E59"/>
    <w:rsid w:val="008770D4"/>
    <w:rsid w:val="00880E11"/>
    <w:rsid w:val="00881242"/>
    <w:rsid w:val="0088362F"/>
    <w:rsid w:val="00883791"/>
    <w:rsid w:val="00885FE1"/>
    <w:rsid w:val="008861A5"/>
    <w:rsid w:val="00886AE0"/>
    <w:rsid w:val="008874CB"/>
    <w:rsid w:val="00887F07"/>
    <w:rsid w:val="00887FC5"/>
    <w:rsid w:val="00890E11"/>
    <w:rsid w:val="00893A7F"/>
    <w:rsid w:val="00894A12"/>
    <w:rsid w:val="0089556A"/>
    <w:rsid w:val="00895B16"/>
    <w:rsid w:val="008A18F5"/>
    <w:rsid w:val="008A3EEA"/>
    <w:rsid w:val="008A6214"/>
    <w:rsid w:val="008B06A0"/>
    <w:rsid w:val="008B1267"/>
    <w:rsid w:val="008B1B20"/>
    <w:rsid w:val="008B23F5"/>
    <w:rsid w:val="008B2446"/>
    <w:rsid w:val="008B423F"/>
    <w:rsid w:val="008B42DB"/>
    <w:rsid w:val="008B60AF"/>
    <w:rsid w:val="008B72FF"/>
    <w:rsid w:val="008B7AB7"/>
    <w:rsid w:val="008C1F20"/>
    <w:rsid w:val="008C5157"/>
    <w:rsid w:val="008D3763"/>
    <w:rsid w:val="008D5152"/>
    <w:rsid w:val="008D65EA"/>
    <w:rsid w:val="008E14D7"/>
    <w:rsid w:val="008E26E8"/>
    <w:rsid w:val="008E46C6"/>
    <w:rsid w:val="008E7427"/>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4B29"/>
    <w:rsid w:val="0092651C"/>
    <w:rsid w:val="0092692E"/>
    <w:rsid w:val="00926FFA"/>
    <w:rsid w:val="00927078"/>
    <w:rsid w:val="00927229"/>
    <w:rsid w:val="00927A85"/>
    <w:rsid w:val="009336CD"/>
    <w:rsid w:val="00933AC4"/>
    <w:rsid w:val="00933CD5"/>
    <w:rsid w:val="00934ECA"/>
    <w:rsid w:val="00935AD9"/>
    <w:rsid w:val="00935FD6"/>
    <w:rsid w:val="009416BA"/>
    <w:rsid w:val="00942DBE"/>
    <w:rsid w:val="00943192"/>
    <w:rsid w:val="0094481E"/>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8701D"/>
    <w:rsid w:val="00990702"/>
    <w:rsid w:val="00992955"/>
    <w:rsid w:val="00994650"/>
    <w:rsid w:val="0099608D"/>
    <w:rsid w:val="0099771A"/>
    <w:rsid w:val="009A0391"/>
    <w:rsid w:val="009A080D"/>
    <w:rsid w:val="009A085A"/>
    <w:rsid w:val="009A1840"/>
    <w:rsid w:val="009A18C7"/>
    <w:rsid w:val="009A2591"/>
    <w:rsid w:val="009A46F5"/>
    <w:rsid w:val="009A4D77"/>
    <w:rsid w:val="009A5986"/>
    <w:rsid w:val="009A6174"/>
    <w:rsid w:val="009A64EA"/>
    <w:rsid w:val="009A791F"/>
    <w:rsid w:val="009A7BBD"/>
    <w:rsid w:val="009A7CEB"/>
    <w:rsid w:val="009B0CF9"/>
    <w:rsid w:val="009B399B"/>
    <w:rsid w:val="009B40BA"/>
    <w:rsid w:val="009B4C7F"/>
    <w:rsid w:val="009B5843"/>
    <w:rsid w:val="009B7AC0"/>
    <w:rsid w:val="009C0B29"/>
    <w:rsid w:val="009C1184"/>
    <w:rsid w:val="009C1557"/>
    <w:rsid w:val="009C1899"/>
    <w:rsid w:val="009C205D"/>
    <w:rsid w:val="009C2D0F"/>
    <w:rsid w:val="009C328F"/>
    <w:rsid w:val="009C51BE"/>
    <w:rsid w:val="009C7A26"/>
    <w:rsid w:val="009D0A14"/>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6225"/>
    <w:rsid w:val="009F79FA"/>
    <w:rsid w:val="009F7BEB"/>
    <w:rsid w:val="00A0104D"/>
    <w:rsid w:val="00A012DA"/>
    <w:rsid w:val="00A01D8C"/>
    <w:rsid w:val="00A031C2"/>
    <w:rsid w:val="00A0348E"/>
    <w:rsid w:val="00A047AE"/>
    <w:rsid w:val="00A055E2"/>
    <w:rsid w:val="00A059E9"/>
    <w:rsid w:val="00A0611D"/>
    <w:rsid w:val="00A07398"/>
    <w:rsid w:val="00A13017"/>
    <w:rsid w:val="00A1406E"/>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212A"/>
    <w:rsid w:val="00A73A14"/>
    <w:rsid w:val="00A7456D"/>
    <w:rsid w:val="00A75980"/>
    <w:rsid w:val="00A80301"/>
    <w:rsid w:val="00A80C04"/>
    <w:rsid w:val="00A8346F"/>
    <w:rsid w:val="00A84C52"/>
    <w:rsid w:val="00A86005"/>
    <w:rsid w:val="00A86360"/>
    <w:rsid w:val="00A86723"/>
    <w:rsid w:val="00A86D01"/>
    <w:rsid w:val="00A93383"/>
    <w:rsid w:val="00A93684"/>
    <w:rsid w:val="00A93DBB"/>
    <w:rsid w:val="00A95FFC"/>
    <w:rsid w:val="00A9675A"/>
    <w:rsid w:val="00A975FF"/>
    <w:rsid w:val="00A97CA9"/>
    <w:rsid w:val="00A97DB5"/>
    <w:rsid w:val="00AA10D4"/>
    <w:rsid w:val="00AA4BA5"/>
    <w:rsid w:val="00AA522E"/>
    <w:rsid w:val="00AA71E7"/>
    <w:rsid w:val="00AB0896"/>
    <w:rsid w:val="00AB0DC6"/>
    <w:rsid w:val="00AB1191"/>
    <w:rsid w:val="00AB23EE"/>
    <w:rsid w:val="00AB5A19"/>
    <w:rsid w:val="00AB5B24"/>
    <w:rsid w:val="00AB61CB"/>
    <w:rsid w:val="00AB787F"/>
    <w:rsid w:val="00AB7CE1"/>
    <w:rsid w:val="00AB7F32"/>
    <w:rsid w:val="00AC027C"/>
    <w:rsid w:val="00AC05C6"/>
    <w:rsid w:val="00AC1F1C"/>
    <w:rsid w:val="00AC2566"/>
    <w:rsid w:val="00AC2A56"/>
    <w:rsid w:val="00AC4FE3"/>
    <w:rsid w:val="00AC6ABA"/>
    <w:rsid w:val="00AD0A3A"/>
    <w:rsid w:val="00AD12C5"/>
    <w:rsid w:val="00AD19C9"/>
    <w:rsid w:val="00AD3D39"/>
    <w:rsid w:val="00AD46AE"/>
    <w:rsid w:val="00AD626B"/>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3E35"/>
    <w:rsid w:val="00B05469"/>
    <w:rsid w:val="00B06365"/>
    <w:rsid w:val="00B0677F"/>
    <w:rsid w:val="00B068B0"/>
    <w:rsid w:val="00B07CFF"/>
    <w:rsid w:val="00B1159C"/>
    <w:rsid w:val="00B12A4E"/>
    <w:rsid w:val="00B131E3"/>
    <w:rsid w:val="00B153C2"/>
    <w:rsid w:val="00B15BC4"/>
    <w:rsid w:val="00B15C24"/>
    <w:rsid w:val="00B1743A"/>
    <w:rsid w:val="00B17880"/>
    <w:rsid w:val="00B2141A"/>
    <w:rsid w:val="00B21952"/>
    <w:rsid w:val="00B21F98"/>
    <w:rsid w:val="00B233E5"/>
    <w:rsid w:val="00B24F2D"/>
    <w:rsid w:val="00B2528B"/>
    <w:rsid w:val="00B2563A"/>
    <w:rsid w:val="00B25F10"/>
    <w:rsid w:val="00B30825"/>
    <w:rsid w:val="00B30905"/>
    <w:rsid w:val="00B30C9B"/>
    <w:rsid w:val="00B32257"/>
    <w:rsid w:val="00B32575"/>
    <w:rsid w:val="00B32B81"/>
    <w:rsid w:val="00B33016"/>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655D"/>
    <w:rsid w:val="00B675CD"/>
    <w:rsid w:val="00B67D91"/>
    <w:rsid w:val="00B71548"/>
    <w:rsid w:val="00B73D41"/>
    <w:rsid w:val="00B75DA6"/>
    <w:rsid w:val="00B761F3"/>
    <w:rsid w:val="00B80B8A"/>
    <w:rsid w:val="00B80FDA"/>
    <w:rsid w:val="00B824C3"/>
    <w:rsid w:val="00B840FA"/>
    <w:rsid w:val="00B842A3"/>
    <w:rsid w:val="00B8481A"/>
    <w:rsid w:val="00B8567F"/>
    <w:rsid w:val="00B86124"/>
    <w:rsid w:val="00B867DB"/>
    <w:rsid w:val="00B877AD"/>
    <w:rsid w:val="00B91138"/>
    <w:rsid w:val="00B91DF1"/>
    <w:rsid w:val="00B927D7"/>
    <w:rsid w:val="00B92E3B"/>
    <w:rsid w:val="00B95C2B"/>
    <w:rsid w:val="00B95FAB"/>
    <w:rsid w:val="00BA1907"/>
    <w:rsid w:val="00BA2CD7"/>
    <w:rsid w:val="00BA3558"/>
    <w:rsid w:val="00BA54D7"/>
    <w:rsid w:val="00BA5A1F"/>
    <w:rsid w:val="00BA5EDD"/>
    <w:rsid w:val="00BA711F"/>
    <w:rsid w:val="00BB053F"/>
    <w:rsid w:val="00BB1CA3"/>
    <w:rsid w:val="00BB262C"/>
    <w:rsid w:val="00BB39C9"/>
    <w:rsid w:val="00BB59AD"/>
    <w:rsid w:val="00BB7F78"/>
    <w:rsid w:val="00BC1FA3"/>
    <w:rsid w:val="00BC205C"/>
    <w:rsid w:val="00BC2A2B"/>
    <w:rsid w:val="00BC3DA4"/>
    <w:rsid w:val="00BC509C"/>
    <w:rsid w:val="00BC74A5"/>
    <w:rsid w:val="00BC7551"/>
    <w:rsid w:val="00BC782E"/>
    <w:rsid w:val="00BD0958"/>
    <w:rsid w:val="00BD1929"/>
    <w:rsid w:val="00BD1F30"/>
    <w:rsid w:val="00BD4DCD"/>
    <w:rsid w:val="00BD52BC"/>
    <w:rsid w:val="00BE09EF"/>
    <w:rsid w:val="00BE355C"/>
    <w:rsid w:val="00BE4A62"/>
    <w:rsid w:val="00BE5867"/>
    <w:rsid w:val="00BE73FC"/>
    <w:rsid w:val="00BF1F07"/>
    <w:rsid w:val="00BF23A4"/>
    <w:rsid w:val="00BF3A7B"/>
    <w:rsid w:val="00BF534E"/>
    <w:rsid w:val="00BF708A"/>
    <w:rsid w:val="00C01760"/>
    <w:rsid w:val="00C038CF"/>
    <w:rsid w:val="00C04381"/>
    <w:rsid w:val="00C06350"/>
    <w:rsid w:val="00C07013"/>
    <w:rsid w:val="00C078DD"/>
    <w:rsid w:val="00C11B20"/>
    <w:rsid w:val="00C138A4"/>
    <w:rsid w:val="00C15C0E"/>
    <w:rsid w:val="00C15F8B"/>
    <w:rsid w:val="00C179E3"/>
    <w:rsid w:val="00C203B4"/>
    <w:rsid w:val="00C205A8"/>
    <w:rsid w:val="00C2151E"/>
    <w:rsid w:val="00C21C43"/>
    <w:rsid w:val="00C22ACD"/>
    <w:rsid w:val="00C2432E"/>
    <w:rsid w:val="00C2469C"/>
    <w:rsid w:val="00C2481E"/>
    <w:rsid w:val="00C27DCD"/>
    <w:rsid w:val="00C31475"/>
    <w:rsid w:val="00C317AF"/>
    <w:rsid w:val="00C31FA3"/>
    <w:rsid w:val="00C325D7"/>
    <w:rsid w:val="00C32F7D"/>
    <w:rsid w:val="00C333C6"/>
    <w:rsid w:val="00C42554"/>
    <w:rsid w:val="00C4293A"/>
    <w:rsid w:val="00C45704"/>
    <w:rsid w:val="00C4616E"/>
    <w:rsid w:val="00C46D24"/>
    <w:rsid w:val="00C473D8"/>
    <w:rsid w:val="00C50DFF"/>
    <w:rsid w:val="00C5105A"/>
    <w:rsid w:val="00C516D3"/>
    <w:rsid w:val="00C552FD"/>
    <w:rsid w:val="00C60A13"/>
    <w:rsid w:val="00C63B37"/>
    <w:rsid w:val="00C63D5E"/>
    <w:rsid w:val="00C6462A"/>
    <w:rsid w:val="00C664FB"/>
    <w:rsid w:val="00C66C3E"/>
    <w:rsid w:val="00C671F3"/>
    <w:rsid w:val="00C70A7A"/>
    <w:rsid w:val="00C7328B"/>
    <w:rsid w:val="00C7403C"/>
    <w:rsid w:val="00C74298"/>
    <w:rsid w:val="00C75D63"/>
    <w:rsid w:val="00C76649"/>
    <w:rsid w:val="00C827D8"/>
    <w:rsid w:val="00C83274"/>
    <w:rsid w:val="00C84714"/>
    <w:rsid w:val="00C84FF0"/>
    <w:rsid w:val="00C879F3"/>
    <w:rsid w:val="00C91D16"/>
    <w:rsid w:val="00C92783"/>
    <w:rsid w:val="00C92E68"/>
    <w:rsid w:val="00C93331"/>
    <w:rsid w:val="00C93843"/>
    <w:rsid w:val="00C93F51"/>
    <w:rsid w:val="00C9591D"/>
    <w:rsid w:val="00C95B7B"/>
    <w:rsid w:val="00C95CD4"/>
    <w:rsid w:val="00CA021D"/>
    <w:rsid w:val="00CA7E29"/>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6FFA"/>
    <w:rsid w:val="00D07A45"/>
    <w:rsid w:val="00D110C6"/>
    <w:rsid w:val="00D111D0"/>
    <w:rsid w:val="00D114FC"/>
    <w:rsid w:val="00D11996"/>
    <w:rsid w:val="00D12675"/>
    <w:rsid w:val="00D126F0"/>
    <w:rsid w:val="00D15932"/>
    <w:rsid w:val="00D15DEA"/>
    <w:rsid w:val="00D171B5"/>
    <w:rsid w:val="00D1741D"/>
    <w:rsid w:val="00D20966"/>
    <w:rsid w:val="00D21F2A"/>
    <w:rsid w:val="00D26419"/>
    <w:rsid w:val="00D30DC4"/>
    <w:rsid w:val="00D31198"/>
    <w:rsid w:val="00D31644"/>
    <w:rsid w:val="00D31858"/>
    <w:rsid w:val="00D32679"/>
    <w:rsid w:val="00D355C3"/>
    <w:rsid w:val="00D3607D"/>
    <w:rsid w:val="00D368F1"/>
    <w:rsid w:val="00D4024B"/>
    <w:rsid w:val="00D404A1"/>
    <w:rsid w:val="00D4149A"/>
    <w:rsid w:val="00D4366A"/>
    <w:rsid w:val="00D44716"/>
    <w:rsid w:val="00D44D03"/>
    <w:rsid w:val="00D45547"/>
    <w:rsid w:val="00D501DD"/>
    <w:rsid w:val="00D50527"/>
    <w:rsid w:val="00D521B1"/>
    <w:rsid w:val="00D53539"/>
    <w:rsid w:val="00D5591D"/>
    <w:rsid w:val="00D55A34"/>
    <w:rsid w:val="00D60EDD"/>
    <w:rsid w:val="00D60F59"/>
    <w:rsid w:val="00D6133C"/>
    <w:rsid w:val="00D62671"/>
    <w:rsid w:val="00D62949"/>
    <w:rsid w:val="00D6362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7AF"/>
    <w:rsid w:val="00DA49DE"/>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AEB"/>
    <w:rsid w:val="00DD3F9A"/>
    <w:rsid w:val="00DD40EA"/>
    <w:rsid w:val="00DD591A"/>
    <w:rsid w:val="00DD5AE9"/>
    <w:rsid w:val="00DD623C"/>
    <w:rsid w:val="00DD724B"/>
    <w:rsid w:val="00DE2EFB"/>
    <w:rsid w:val="00DE34D8"/>
    <w:rsid w:val="00DE406F"/>
    <w:rsid w:val="00DE4547"/>
    <w:rsid w:val="00DE4F51"/>
    <w:rsid w:val="00DE6B17"/>
    <w:rsid w:val="00DE7771"/>
    <w:rsid w:val="00DF0636"/>
    <w:rsid w:val="00DF1B79"/>
    <w:rsid w:val="00DF3FD0"/>
    <w:rsid w:val="00DF58BE"/>
    <w:rsid w:val="00DF59EC"/>
    <w:rsid w:val="00DF7341"/>
    <w:rsid w:val="00E01E31"/>
    <w:rsid w:val="00E024CF"/>
    <w:rsid w:val="00E02D77"/>
    <w:rsid w:val="00E041E3"/>
    <w:rsid w:val="00E079DE"/>
    <w:rsid w:val="00E108EE"/>
    <w:rsid w:val="00E1168B"/>
    <w:rsid w:val="00E135AF"/>
    <w:rsid w:val="00E143CA"/>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4F4F"/>
    <w:rsid w:val="00E46A24"/>
    <w:rsid w:val="00E4703C"/>
    <w:rsid w:val="00E47386"/>
    <w:rsid w:val="00E4766C"/>
    <w:rsid w:val="00E47A3A"/>
    <w:rsid w:val="00E519DE"/>
    <w:rsid w:val="00E52066"/>
    <w:rsid w:val="00E54159"/>
    <w:rsid w:val="00E54C37"/>
    <w:rsid w:val="00E56662"/>
    <w:rsid w:val="00E572AC"/>
    <w:rsid w:val="00E60A21"/>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5F61"/>
    <w:rsid w:val="00E9621C"/>
    <w:rsid w:val="00EA07BD"/>
    <w:rsid w:val="00EA08A5"/>
    <w:rsid w:val="00EA1CB0"/>
    <w:rsid w:val="00EA2BA6"/>
    <w:rsid w:val="00EA3CE3"/>
    <w:rsid w:val="00EA3DBB"/>
    <w:rsid w:val="00EA597D"/>
    <w:rsid w:val="00EA6516"/>
    <w:rsid w:val="00EA7F2D"/>
    <w:rsid w:val="00EB0C2A"/>
    <w:rsid w:val="00EB1275"/>
    <w:rsid w:val="00EB12AA"/>
    <w:rsid w:val="00EB244A"/>
    <w:rsid w:val="00EB2F41"/>
    <w:rsid w:val="00EB3749"/>
    <w:rsid w:val="00EB3B75"/>
    <w:rsid w:val="00EB40B9"/>
    <w:rsid w:val="00EB4C99"/>
    <w:rsid w:val="00EB5D0D"/>
    <w:rsid w:val="00EB644A"/>
    <w:rsid w:val="00EB7AD3"/>
    <w:rsid w:val="00EC245D"/>
    <w:rsid w:val="00EC3DEE"/>
    <w:rsid w:val="00EC3E33"/>
    <w:rsid w:val="00EC4299"/>
    <w:rsid w:val="00ED2589"/>
    <w:rsid w:val="00ED4593"/>
    <w:rsid w:val="00ED6BA4"/>
    <w:rsid w:val="00EE2B78"/>
    <w:rsid w:val="00EE3E57"/>
    <w:rsid w:val="00EE6BE0"/>
    <w:rsid w:val="00EF1C47"/>
    <w:rsid w:val="00EF1CA4"/>
    <w:rsid w:val="00EF24D4"/>
    <w:rsid w:val="00EF2607"/>
    <w:rsid w:val="00EF3578"/>
    <w:rsid w:val="00EF3E93"/>
    <w:rsid w:val="00EF4317"/>
    <w:rsid w:val="00EF5577"/>
    <w:rsid w:val="00EF5C1E"/>
    <w:rsid w:val="00EF68B0"/>
    <w:rsid w:val="00F00949"/>
    <w:rsid w:val="00F014A2"/>
    <w:rsid w:val="00F01515"/>
    <w:rsid w:val="00F030B0"/>
    <w:rsid w:val="00F039C3"/>
    <w:rsid w:val="00F03B9D"/>
    <w:rsid w:val="00F0422D"/>
    <w:rsid w:val="00F0426B"/>
    <w:rsid w:val="00F06A4B"/>
    <w:rsid w:val="00F07190"/>
    <w:rsid w:val="00F07D5F"/>
    <w:rsid w:val="00F11088"/>
    <w:rsid w:val="00F131E7"/>
    <w:rsid w:val="00F13A50"/>
    <w:rsid w:val="00F14ECD"/>
    <w:rsid w:val="00F15913"/>
    <w:rsid w:val="00F16AFB"/>
    <w:rsid w:val="00F17140"/>
    <w:rsid w:val="00F17B03"/>
    <w:rsid w:val="00F17B40"/>
    <w:rsid w:val="00F2191F"/>
    <w:rsid w:val="00F21C57"/>
    <w:rsid w:val="00F223FB"/>
    <w:rsid w:val="00F22E7C"/>
    <w:rsid w:val="00F2763B"/>
    <w:rsid w:val="00F3031B"/>
    <w:rsid w:val="00F31759"/>
    <w:rsid w:val="00F32800"/>
    <w:rsid w:val="00F34831"/>
    <w:rsid w:val="00F3659D"/>
    <w:rsid w:val="00F366CF"/>
    <w:rsid w:val="00F368FC"/>
    <w:rsid w:val="00F37254"/>
    <w:rsid w:val="00F37E0E"/>
    <w:rsid w:val="00F37E17"/>
    <w:rsid w:val="00F41328"/>
    <w:rsid w:val="00F45F08"/>
    <w:rsid w:val="00F47165"/>
    <w:rsid w:val="00F473FB"/>
    <w:rsid w:val="00F47749"/>
    <w:rsid w:val="00F50E71"/>
    <w:rsid w:val="00F5285D"/>
    <w:rsid w:val="00F53F27"/>
    <w:rsid w:val="00F54170"/>
    <w:rsid w:val="00F54222"/>
    <w:rsid w:val="00F56345"/>
    <w:rsid w:val="00F56E2D"/>
    <w:rsid w:val="00F6013D"/>
    <w:rsid w:val="00F6471D"/>
    <w:rsid w:val="00F64988"/>
    <w:rsid w:val="00F64FDB"/>
    <w:rsid w:val="00F66985"/>
    <w:rsid w:val="00F66B8E"/>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29CE"/>
    <w:rsid w:val="00FB3DB7"/>
    <w:rsid w:val="00FC4827"/>
    <w:rsid w:val="00FC4E14"/>
    <w:rsid w:val="00FC5ADE"/>
    <w:rsid w:val="00FC5BC9"/>
    <w:rsid w:val="00FC78C0"/>
    <w:rsid w:val="00FD19C1"/>
    <w:rsid w:val="00FD22CE"/>
    <w:rsid w:val="00FD3153"/>
    <w:rsid w:val="00FD3358"/>
    <w:rsid w:val="00FD37CD"/>
    <w:rsid w:val="00FE16B3"/>
    <w:rsid w:val="00FE35C3"/>
    <w:rsid w:val="00FE395A"/>
    <w:rsid w:val="00FE3F6C"/>
    <w:rsid w:val="00FE4128"/>
    <w:rsid w:val="00FE5622"/>
    <w:rsid w:val="00FE6E21"/>
    <w:rsid w:val="00FE7571"/>
    <w:rsid w:val="00FF2093"/>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styleId="Brezrazmikov">
    <w:name w:val="No Spacing"/>
    <w:link w:val="BrezrazmikovZnak"/>
    <w:uiPriority w:val="1"/>
    <w:qFormat/>
    <w:rsid w:val="007F6F62"/>
    <w:rPr>
      <w:rFonts w:ascii="Calibri" w:eastAsia="Calibri" w:hAnsi="Calibri"/>
      <w:sz w:val="22"/>
      <w:szCs w:val="22"/>
      <w:lang w:eastAsia="en-US"/>
    </w:rPr>
  </w:style>
  <w:style w:type="character" w:customStyle="1" w:styleId="BrezrazmikovZnak">
    <w:name w:val="Brez razmikov Znak"/>
    <w:link w:val="Brezrazmikov"/>
    <w:uiPriority w:val="1"/>
    <w:rsid w:val="007F6F6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044B6-9638-4DF7-8F07-79AF9D77D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7128</TotalTime>
  <Pages>18</Pages>
  <Words>7393</Words>
  <Characters>45701</Characters>
  <Application>Microsoft Office Word</Application>
  <DocSecurity>0</DocSecurity>
  <Lines>380</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52989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MEŽNARIČ Barbara</cp:lastModifiedBy>
  <cp:revision>128</cp:revision>
  <cp:lastPrinted>2023-07-31T07:39:00Z</cp:lastPrinted>
  <dcterms:created xsi:type="dcterms:W3CDTF">2022-07-04T10:56:00Z</dcterms:created>
  <dcterms:modified xsi:type="dcterms:W3CDTF">2023-08-09T09:48:00Z</dcterms:modified>
</cp:coreProperties>
</file>